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6EF8" w14:textId="77777777" w:rsidR="00AC2FF1" w:rsidRDefault="00AC2FF1" w:rsidP="00806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D94141B" wp14:editId="6C1C895A">
            <wp:extent cx="6659880" cy="9591675"/>
            <wp:effectExtent l="0" t="0" r="0" b="0"/>
            <wp:docPr id="19576990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8539" w14:textId="77777777" w:rsidR="00AC2FF1" w:rsidRDefault="00AC2FF1" w:rsidP="00806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C682C" w14:textId="77777777" w:rsidR="00806E02" w:rsidRPr="00FF1F07" w:rsidRDefault="00806E02" w:rsidP="00806E02">
      <w:pPr>
        <w:pStyle w:val="2"/>
        <w:numPr>
          <w:ilvl w:val="1"/>
          <w:numId w:val="27"/>
        </w:numPr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FF1F07">
        <w:rPr>
          <w:rFonts w:ascii="Times New Roman" w:hAnsi="Times New Roman"/>
          <w:b/>
        </w:rPr>
        <w:lastRenderedPageBreak/>
        <w:t>Пояснительная записка</w:t>
      </w:r>
    </w:p>
    <w:p w14:paraId="37D516E8" w14:textId="52CFA0E5" w:rsidR="00806E02" w:rsidRPr="003A5DC2" w:rsidRDefault="00865297" w:rsidP="00806E02">
      <w:pPr>
        <w:pStyle w:val="2"/>
        <w:spacing w:after="0" w:line="360" w:lineRule="auto"/>
        <w:ind w:left="0" w:firstLine="1068"/>
        <w:rPr>
          <w:rFonts w:ascii="Times New Roman" w:hAnsi="Times New Roman"/>
          <w:b/>
          <w:i/>
        </w:rPr>
      </w:pPr>
      <w:r w:rsidRPr="003A5DC2">
        <w:rPr>
          <w:rFonts w:ascii="Times New Roman" w:hAnsi="Times New Roman"/>
          <w:i/>
          <w:sz w:val="24"/>
          <w:szCs w:val="24"/>
        </w:rPr>
        <w:t>Направленность программы</w:t>
      </w:r>
      <w:r w:rsidR="00806E02" w:rsidRPr="003A5DC2">
        <w:rPr>
          <w:rFonts w:ascii="Times New Roman" w:hAnsi="Times New Roman"/>
          <w:i/>
          <w:sz w:val="24"/>
          <w:szCs w:val="24"/>
        </w:rPr>
        <w:t xml:space="preserve"> </w:t>
      </w:r>
      <w:r w:rsidR="00806E02">
        <w:rPr>
          <w:rFonts w:ascii="Times New Roman" w:hAnsi="Times New Roman"/>
          <w:i/>
          <w:sz w:val="24"/>
          <w:szCs w:val="24"/>
        </w:rPr>
        <w:t>«Весёлый художник</w:t>
      </w:r>
      <w:r w:rsidR="00806E02" w:rsidRPr="003A5DC2">
        <w:rPr>
          <w:rFonts w:ascii="Times New Roman" w:hAnsi="Times New Roman"/>
          <w:i/>
          <w:sz w:val="24"/>
          <w:szCs w:val="24"/>
        </w:rPr>
        <w:t xml:space="preserve">» </w:t>
      </w:r>
      <w:r w:rsidR="00806E02" w:rsidRPr="003A5DC2">
        <w:rPr>
          <w:rFonts w:ascii="Times New Roman" w:hAnsi="Times New Roman"/>
          <w:sz w:val="24"/>
          <w:szCs w:val="24"/>
        </w:rPr>
        <w:t xml:space="preserve"> – художественн</w:t>
      </w:r>
      <w:r w:rsidR="00806E02">
        <w:rPr>
          <w:rFonts w:ascii="Times New Roman" w:hAnsi="Times New Roman"/>
          <w:sz w:val="24"/>
          <w:szCs w:val="24"/>
        </w:rPr>
        <w:t>о- эстетическая.</w:t>
      </w:r>
    </w:p>
    <w:p w14:paraId="04DCA198" w14:textId="77777777" w:rsidR="00806E02" w:rsidRPr="00E432C1" w:rsidRDefault="00806E02" w:rsidP="00806E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3A5DC2">
        <w:rPr>
          <w:rFonts w:ascii="Times New Roman" w:hAnsi="Times New Roman"/>
          <w:i/>
          <w:sz w:val="24"/>
          <w:szCs w:val="24"/>
        </w:rPr>
        <w:t>ктуальность программы</w:t>
      </w:r>
      <w:r w:rsidRPr="0080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2C1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E432C1">
        <w:rPr>
          <w:rFonts w:ascii="Times New Roman" w:hAnsi="Times New Roman" w:cs="Times New Roman"/>
          <w:sz w:val="24"/>
          <w:szCs w:val="24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направлена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E432C1">
        <w:rPr>
          <w:rFonts w:ascii="Times New Roman" w:hAnsi="Times New Roman" w:cs="Times New Roman"/>
          <w:sz w:val="24"/>
          <w:szCs w:val="24"/>
        </w:rPr>
        <w:t>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</w:t>
      </w:r>
    </w:p>
    <w:p w14:paraId="1F2FF97F" w14:textId="77777777" w:rsidR="00806E02" w:rsidRPr="00E432C1" w:rsidRDefault="00806E02" w:rsidP="00806E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14:paraId="0E83363C" w14:textId="77777777" w:rsidR="00806E02" w:rsidRPr="00E432C1" w:rsidRDefault="00806E02" w:rsidP="00806E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</w:t>
      </w:r>
    </w:p>
    <w:p w14:paraId="5AC45F02" w14:textId="77777777" w:rsidR="00806E02" w:rsidRPr="00806E02" w:rsidRDefault="00806E02" w:rsidP="00806E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Изобразительное же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14:paraId="3A7DA6F2" w14:textId="77777777" w:rsidR="00B61244" w:rsidRPr="00B61244" w:rsidRDefault="00806E02" w:rsidP="00B61244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О</w:t>
      </w:r>
      <w:r w:rsidRPr="003A5DC2">
        <w:rPr>
          <w:rFonts w:ascii="Times New Roman" w:hAnsi="Times New Roman"/>
          <w:i/>
          <w:sz w:val="24"/>
          <w:szCs w:val="24"/>
        </w:rPr>
        <w:t>тличительные особенности программы</w:t>
      </w:r>
      <w:r w:rsidR="00B61244">
        <w:rPr>
          <w:rFonts w:ascii="Times New Roman" w:hAnsi="Times New Roman"/>
          <w:i/>
          <w:sz w:val="24"/>
          <w:szCs w:val="24"/>
        </w:rPr>
        <w:t xml:space="preserve">. </w:t>
      </w:r>
      <w:r w:rsidR="00B61244" w:rsidRPr="00E432C1">
        <w:rPr>
          <w:rFonts w:ascii="Times New Roman" w:hAnsi="Times New Roman" w:cs="Times New Roman"/>
          <w:sz w:val="24"/>
          <w:szCs w:val="24"/>
        </w:rPr>
        <w:t xml:space="preserve">Расширение и углубление содержания по основам изобразительной деятельности в данной программе позволяет детям не только освоить базовые основы изобразительного творчества, но и достичь углубленного уровня подготовки. Основу программы составляет система занятий, позволяющая ребенку овладеть образным языком изобразительного искусства, приобрести навыки в изобразительной деятельности, развить эстетическое восприятие, приобщиться к художественному творчеству, народной культуре. В целом занятия в кружке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</w:t>
      </w:r>
    </w:p>
    <w:p w14:paraId="017A55E1" w14:textId="77777777" w:rsidR="00806E02" w:rsidRPr="00E432C1" w:rsidRDefault="00806E02" w:rsidP="00806E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i/>
          <w:sz w:val="24"/>
          <w:szCs w:val="24"/>
        </w:rPr>
        <w:t xml:space="preserve">Новизна </w:t>
      </w:r>
      <w:r w:rsidRPr="00E432C1">
        <w:rPr>
          <w:rFonts w:ascii="Times New Roman" w:hAnsi="Times New Roman" w:cs="Times New Roman"/>
          <w:sz w:val="24"/>
          <w:szCs w:val="24"/>
        </w:rPr>
        <w:t xml:space="preserve">программы состоит в том, что наряду с традиционными видами искусства (живопись, рисунок, графика), изучаются нетрадиционные техники - монотипия, </w:t>
      </w:r>
      <w:proofErr w:type="spellStart"/>
      <w:r w:rsidRPr="00E432C1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E432C1">
        <w:rPr>
          <w:rFonts w:ascii="Times New Roman" w:hAnsi="Times New Roman" w:cs="Times New Roman"/>
          <w:sz w:val="24"/>
          <w:szCs w:val="24"/>
        </w:rPr>
        <w:t xml:space="preserve"> и т.д. Чтобы помочь ребенку найти себя, предлагается как можно больше разных способов самовыражения. Поэтому в самостоятельной творческой работе, материал и техника дается по выбору, каждый ребенок выбирает технологию, близкую ему по духу. Приобретая практические умения и навыки, дети получают возможность удовлетворить потребность в созидании, реализовать желание создавать нечто новое своими силами.</w:t>
      </w:r>
    </w:p>
    <w:p w14:paraId="4D3D428C" w14:textId="77777777" w:rsidR="00B61244" w:rsidRPr="00DF4075" w:rsidRDefault="00B61244" w:rsidP="00B61244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2C1">
        <w:rPr>
          <w:rFonts w:ascii="Times New Roman" w:hAnsi="Times New Roman" w:cs="Times New Roman"/>
          <w:i/>
          <w:sz w:val="24"/>
          <w:szCs w:val="24"/>
        </w:rPr>
        <w:t>Практическая значимость программы</w:t>
      </w:r>
    </w:p>
    <w:p w14:paraId="422EDC56" w14:textId="77777777" w:rsidR="00B61244" w:rsidRDefault="00B61244" w:rsidP="00B612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</w:t>
      </w:r>
    </w:p>
    <w:p w14:paraId="1AC7AEA1" w14:textId="77777777" w:rsidR="00B61244" w:rsidRPr="00E432C1" w:rsidRDefault="00B61244" w:rsidP="00B612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7"/>
      <w:bookmarkEnd w:id="0"/>
      <w:r w:rsidRPr="00E432C1">
        <w:rPr>
          <w:rFonts w:ascii="Times New Roman" w:hAnsi="Times New Roman" w:cs="Times New Roman"/>
          <w:sz w:val="24"/>
          <w:szCs w:val="24"/>
        </w:rPr>
        <w:t>Возникают новые идеи, связанные с комбинациями разных материалов, ребенок начинает экспериментировать, творить.</w:t>
      </w:r>
    </w:p>
    <w:p w14:paraId="798312BA" w14:textId="77777777" w:rsidR="00B61244" w:rsidRPr="00B61244" w:rsidRDefault="00B61244" w:rsidP="00B612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Рисование нетрадиционными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самовыражаться. Нетрадиционные техники рисования - это настоящее пламя творчества, это толчок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C1">
        <w:rPr>
          <w:rFonts w:ascii="Times New Roman" w:hAnsi="Times New Roman" w:cs="Times New Roman"/>
          <w:sz w:val="24"/>
          <w:szCs w:val="24"/>
        </w:rPr>
        <w:lastRenderedPageBreak/>
        <w:t>к развитию воображения, проявлению самостоятельности, инициат</w:t>
      </w:r>
      <w:r>
        <w:rPr>
          <w:rFonts w:ascii="Times New Roman" w:hAnsi="Times New Roman" w:cs="Times New Roman"/>
          <w:sz w:val="24"/>
          <w:szCs w:val="24"/>
        </w:rPr>
        <w:t xml:space="preserve">ивы, выражения индивидуальности. </w:t>
      </w:r>
    </w:p>
    <w:p w14:paraId="34726B46" w14:textId="77777777" w:rsidR="00B61244" w:rsidRPr="00DF4075" w:rsidRDefault="00B61244" w:rsidP="00B61244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2C1">
        <w:rPr>
          <w:rFonts w:ascii="Times New Roman" w:hAnsi="Times New Roman" w:cs="Times New Roman"/>
          <w:i/>
          <w:sz w:val="24"/>
          <w:szCs w:val="24"/>
        </w:rPr>
        <w:t>Педагогическая целесообразность</w:t>
      </w:r>
    </w:p>
    <w:p w14:paraId="248A2018" w14:textId="77777777" w:rsidR="00B61244" w:rsidRPr="00E432C1" w:rsidRDefault="00B61244" w:rsidP="00B612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Нетрадиционные техники рисования дают толчок к развитию детского интеллекта, активизируют творческую активность детей, учат мыслить нестандартно. Все занятия в программе носят творческий характер. Программа направлена на то, чтобы через труд и искусство приобщить детей к творчеству.</w:t>
      </w:r>
    </w:p>
    <w:p w14:paraId="61FDED04" w14:textId="77777777" w:rsidR="00B61244" w:rsidRPr="00E432C1" w:rsidRDefault="00B61244" w:rsidP="00B6124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Проведение занятий с использованием нетрадиционных техник по этой программе: развивает уверенность в своих силах. Способствует снятию детских страхов. Учит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2C1">
        <w:rPr>
          <w:rFonts w:ascii="Times New Roman" w:hAnsi="Times New Roman" w:cs="Times New Roman"/>
          <w:sz w:val="24"/>
          <w:szCs w:val="24"/>
        </w:rPr>
        <w:t xml:space="preserve">детей свободно выражать свой замысел. Развивает мелкую моторику рук. Развивает творческие способности, воображение и </w:t>
      </w:r>
      <w:proofErr w:type="spellStart"/>
      <w:r w:rsidRPr="00E432C1">
        <w:rPr>
          <w:rFonts w:ascii="Times New Roman" w:hAnsi="Times New Roman" w:cs="Times New Roman"/>
          <w:sz w:val="24"/>
          <w:szCs w:val="24"/>
        </w:rPr>
        <w:t>полѐт</w:t>
      </w:r>
      <w:proofErr w:type="spellEnd"/>
      <w:r w:rsidRPr="00E432C1">
        <w:rPr>
          <w:rFonts w:ascii="Times New Roman" w:hAnsi="Times New Roman" w:cs="Times New Roman"/>
          <w:sz w:val="24"/>
          <w:szCs w:val="24"/>
        </w:rPr>
        <w:t xml:space="preserve"> фантазии. Воспитывается уверенность в своих творческих возможностях, через использование различных </w:t>
      </w:r>
      <w:proofErr w:type="spellStart"/>
      <w:r w:rsidRPr="00E432C1">
        <w:rPr>
          <w:rFonts w:ascii="Times New Roman" w:hAnsi="Times New Roman" w:cs="Times New Roman"/>
          <w:sz w:val="24"/>
          <w:szCs w:val="24"/>
        </w:rPr>
        <w:t>изотехник</w:t>
      </w:r>
      <w:proofErr w:type="spellEnd"/>
      <w:r w:rsidRPr="00E432C1">
        <w:rPr>
          <w:rFonts w:ascii="Times New Roman" w:hAnsi="Times New Roman" w:cs="Times New Roman"/>
          <w:sz w:val="24"/>
          <w:szCs w:val="24"/>
        </w:rPr>
        <w:t>.</w:t>
      </w:r>
    </w:p>
    <w:p w14:paraId="657AAA69" w14:textId="77777777" w:rsidR="00806E02" w:rsidRPr="003A5DC2" w:rsidRDefault="00806E02" w:rsidP="00B6124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</w:t>
      </w:r>
      <w:r w:rsidRPr="003A5DC2">
        <w:rPr>
          <w:rFonts w:ascii="Times New Roman" w:hAnsi="Times New Roman"/>
          <w:i/>
          <w:sz w:val="24"/>
          <w:szCs w:val="24"/>
        </w:rPr>
        <w:t>дресат программы</w:t>
      </w:r>
      <w:r>
        <w:rPr>
          <w:rFonts w:ascii="Times New Roman" w:hAnsi="Times New Roman"/>
          <w:sz w:val="24"/>
          <w:szCs w:val="24"/>
        </w:rPr>
        <w:t xml:space="preserve">- </w:t>
      </w:r>
      <w:r w:rsidR="00B61244">
        <w:rPr>
          <w:rFonts w:ascii="Times New Roman" w:hAnsi="Times New Roman"/>
          <w:sz w:val="24"/>
          <w:szCs w:val="24"/>
        </w:rPr>
        <w:t>дети 5-11 лет.</w:t>
      </w:r>
    </w:p>
    <w:p w14:paraId="2DE876EE" w14:textId="46207423" w:rsidR="00806E02" w:rsidRDefault="00806E02" w:rsidP="00B61244">
      <w:pPr>
        <w:pStyle w:val="2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О</w:t>
      </w:r>
      <w:r w:rsidRPr="003A5DC2">
        <w:rPr>
          <w:rFonts w:ascii="Times New Roman" w:hAnsi="Times New Roman"/>
          <w:i/>
          <w:sz w:val="24"/>
          <w:szCs w:val="24"/>
        </w:rPr>
        <w:t>бъем програм</w:t>
      </w:r>
      <w:r>
        <w:rPr>
          <w:rFonts w:ascii="Times New Roman" w:hAnsi="Times New Roman"/>
          <w:i/>
          <w:sz w:val="24"/>
          <w:szCs w:val="24"/>
        </w:rPr>
        <w:t xml:space="preserve">мы – 18 </w:t>
      </w:r>
      <w:r w:rsidR="00613303">
        <w:rPr>
          <w:rFonts w:ascii="Times New Roman" w:hAnsi="Times New Roman"/>
          <w:i/>
          <w:sz w:val="24"/>
          <w:szCs w:val="24"/>
        </w:rPr>
        <w:t>занятий</w:t>
      </w:r>
    </w:p>
    <w:p w14:paraId="4A275ACF" w14:textId="6614373B" w:rsidR="00806E02" w:rsidRPr="003A5DC2" w:rsidRDefault="00806E02" w:rsidP="00B6124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Продолжительность занятий:</w:t>
      </w:r>
      <w:r w:rsidR="00613303">
        <w:rPr>
          <w:rFonts w:ascii="Times New Roman" w:hAnsi="Times New Roman"/>
          <w:i/>
          <w:sz w:val="24"/>
          <w:szCs w:val="24"/>
        </w:rPr>
        <w:t xml:space="preserve"> </w:t>
      </w:r>
      <w:r w:rsidR="00B61244">
        <w:rPr>
          <w:rFonts w:ascii="Times New Roman" w:hAnsi="Times New Roman"/>
          <w:i/>
          <w:sz w:val="24"/>
          <w:szCs w:val="24"/>
        </w:rPr>
        <w:t>1 час</w:t>
      </w:r>
    </w:p>
    <w:p w14:paraId="62D38293" w14:textId="77777777" w:rsidR="00806E02" w:rsidRDefault="00806E02" w:rsidP="00B6124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Pr="003A5DC2">
        <w:rPr>
          <w:rFonts w:ascii="Times New Roman" w:hAnsi="Times New Roman"/>
          <w:i/>
          <w:sz w:val="24"/>
          <w:szCs w:val="24"/>
        </w:rPr>
        <w:t>ормы обучения и виды занятий</w:t>
      </w:r>
      <w:r>
        <w:rPr>
          <w:rFonts w:ascii="Times New Roman" w:hAnsi="Times New Roman"/>
          <w:i/>
          <w:sz w:val="24"/>
          <w:szCs w:val="24"/>
        </w:rPr>
        <w:t>:</w:t>
      </w:r>
      <w:r w:rsidR="00B61244">
        <w:rPr>
          <w:rFonts w:ascii="Times New Roman" w:hAnsi="Times New Roman"/>
          <w:i/>
          <w:sz w:val="24"/>
          <w:szCs w:val="24"/>
        </w:rPr>
        <w:t xml:space="preserve"> индивидуальная, подгрупповая.</w:t>
      </w:r>
    </w:p>
    <w:p w14:paraId="67453743" w14:textId="4AD79021" w:rsidR="00806E02" w:rsidRPr="003A5DC2" w:rsidRDefault="00806E02" w:rsidP="00B6124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F07">
        <w:rPr>
          <w:rFonts w:ascii="Times New Roman" w:hAnsi="Times New Roman"/>
          <w:i/>
          <w:sz w:val="24"/>
          <w:szCs w:val="24"/>
        </w:rPr>
        <w:t>С</w:t>
      </w:r>
      <w:r w:rsidRPr="003A5DC2">
        <w:rPr>
          <w:rFonts w:ascii="Times New Roman" w:hAnsi="Times New Roman"/>
          <w:i/>
          <w:sz w:val="24"/>
          <w:szCs w:val="24"/>
        </w:rPr>
        <w:t>рок освоения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B612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13303">
        <w:rPr>
          <w:rFonts w:ascii="Times New Roman" w:hAnsi="Times New Roman"/>
          <w:sz w:val="24"/>
          <w:szCs w:val="24"/>
        </w:rPr>
        <w:t>9 месяцев</w:t>
      </w:r>
    </w:p>
    <w:p w14:paraId="6565FAD3" w14:textId="77777777" w:rsidR="00806E02" w:rsidRDefault="00806E02" w:rsidP="00B6124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3A5DC2">
        <w:rPr>
          <w:rFonts w:ascii="Times New Roman" w:hAnsi="Times New Roman"/>
          <w:i/>
          <w:sz w:val="24"/>
          <w:szCs w:val="24"/>
        </w:rPr>
        <w:t>ежим занятий</w:t>
      </w:r>
      <w:r w:rsidR="00B61244">
        <w:rPr>
          <w:rFonts w:ascii="Times New Roman" w:hAnsi="Times New Roman"/>
          <w:i/>
          <w:sz w:val="24"/>
          <w:szCs w:val="24"/>
        </w:rPr>
        <w:t>: 1-2 раза в неделю.</w:t>
      </w:r>
    </w:p>
    <w:p w14:paraId="145469AA" w14:textId="77777777" w:rsidR="00B61244" w:rsidRDefault="00B61244" w:rsidP="00B61244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14:paraId="05665FA6" w14:textId="77777777" w:rsidR="00B61244" w:rsidRPr="00B61244" w:rsidRDefault="00B61244" w:rsidP="00B61244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>1.2.Цель и задачи программы</w:t>
      </w:r>
    </w:p>
    <w:p w14:paraId="43702252" w14:textId="77777777" w:rsidR="00E432C1" w:rsidRPr="00E432C1" w:rsidRDefault="00E432C1" w:rsidP="00E432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E432C1">
        <w:rPr>
          <w:rFonts w:ascii="Times New Roman" w:hAnsi="Times New Roman" w:cs="Times New Roman"/>
          <w:sz w:val="24"/>
          <w:szCs w:val="24"/>
        </w:rPr>
        <w:t xml:space="preserve"> формирование творческой личности воспитанников через приобщение к изобразительному искусству.</w:t>
      </w:r>
    </w:p>
    <w:p w14:paraId="3FE1746A" w14:textId="77777777" w:rsidR="00E432C1" w:rsidRPr="00DF4075" w:rsidRDefault="00E432C1" w:rsidP="00E432C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F8A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14:paraId="473BCB11" w14:textId="77777777" w:rsidR="00E432C1" w:rsidRPr="00DF4075" w:rsidRDefault="00E432C1" w:rsidP="00E432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формировать навыки и умения в области изобразительной деятельности, развивать творческую активность, желание рисовать, формировать художественно-творческие способности; </w:t>
      </w:r>
    </w:p>
    <w:p w14:paraId="5BEA2CBB" w14:textId="77777777" w:rsidR="00E432C1" w:rsidRPr="00DF4075" w:rsidRDefault="00E432C1" w:rsidP="00E432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фантазию и воображение, образное мышление, используя игру цвета и фактуры, нестандартных приемов и решений в реализации творческих идей; </w:t>
      </w:r>
    </w:p>
    <w:p w14:paraId="41C2EECE" w14:textId="77777777" w:rsidR="00E432C1" w:rsidRDefault="00E432C1" w:rsidP="00E432C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воспитывать эмоционально-ценностное отношение к окружающему миру через художественное творчество. </w:t>
      </w:r>
    </w:p>
    <w:p w14:paraId="6E502BC0" w14:textId="77777777" w:rsidR="0043718B" w:rsidRDefault="0043718B" w:rsidP="0043718B">
      <w:pPr>
        <w:pStyle w:val="2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4AB5991" w14:textId="77777777" w:rsidR="0043718B" w:rsidRDefault="0043718B" w:rsidP="0043718B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t xml:space="preserve">1.3. </w:t>
      </w: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0C97CA0C" w14:textId="77777777" w:rsidR="0043718B" w:rsidRDefault="0043718B" w:rsidP="0043718B">
      <w:pPr>
        <w:pStyle w:val="a5"/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8B">
        <w:rPr>
          <w:rFonts w:ascii="Times New Roman" w:hAnsi="Times New Roman"/>
          <w:b/>
          <w:sz w:val="24"/>
          <w:szCs w:val="24"/>
        </w:rPr>
        <w:t>Учебный план реализации программы дополнительного образования</w:t>
      </w:r>
    </w:p>
    <w:p w14:paraId="362EF4F1" w14:textId="7E09DB1A" w:rsidR="0043718B" w:rsidRPr="0043718B" w:rsidRDefault="0043718B" w:rsidP="0043718B">
      <w:pPr>
        <w:pStyle w:val="a5"/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18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Весёлый художник</w:t>
      </w:r>
      <w:r w:rsidRPr="0043718B">
        <w:rPr>
          <w:rFonts w:ascii="Times New Roman" w:hAnsi="Times New Roman"/>
          <w:b/>
          <w:sz w:val="24"/>
          <w:szCs w:val="24"/>
        </w:rPr>
        <w:t xml:space="preserve">» </w:t>
      </w:r>
    </w:p>
    <w:p w14:paraId="42779F70" w14:textId="77777777" w:rsidR="0043718B" w:rsidRDefault="0043718B" w:rsidP="00437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555"/>
        <w:gridCol w:w="720"/>
        <w:gridCol w:w="1080"/>
        <w:gridCol w:w="1080"/>
        <w:gridCol w:w="2800"/>
      </w:tblGrid>
      <w:tr w:rsidR="0043718B" w:rsidRPr="003A5DC2" w14:paraId="0733B5B4" w14:textId="77777777" w:rsidTr="0077046F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5605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№ п/п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87B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Название раздела, темы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F82" w14:textId="2226BDF3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 xml:space="preserve">Количество </w:t>
            </w:r>
            <w:r w:rsidR="00613303">
              <w:rPr>
                <w:rFonts w:ascii="Times New Roman" w:hAnsi="Times New Roman"/>
              </w:rPr>
              <w:t>занятий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EC57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Формы аттестации/контроля</w:t>
            </w:r>
          </w:p>
        </w:tc>
      </w:tr>
      <w:tr w:rsidR="0043718B" w:rsidRPr="003A5DC2" w14:paraId="6F900DEB" w14:textId="77777777" w:rsidTr="0077046F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63AD" w14:textId="77777777" w:rsidR="0043718B" w:rsidRPr="006D701D" w:rsidRDefault="0043718B" w:rsidP="00437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C0E9" w14:textId="77777777" w:rsidR="0043718B" w:rsidRPr="006D701D" w:rsidRDefault="0043718B" w:rsidP="00437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50C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55C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теория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E8C2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01D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840" w14:textId="77777777" w:rsidR="0043718B" w:rsidRPr="006D701D" w:rsidRDefault="0043718B" w:rsidP="004371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18B" w:rsidRPr="003A5DC2" w14:paraId="1A69E7CF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514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889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«Теплые и холодные цвета. 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96A" w14:textId="3595B104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C0F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3823">
              <w:rPr>
                <w:rFonts w:ascii="Times New Roman" w:hAnsi="Times New Roman"/>
              </w:rPr>
              <w:t>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B5D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964C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613303" w:rsidRPr="003A5DC2" w14:paraId="668B7336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FF6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1604F" w14:textId="77777777" w:rsidR="00613303" w:rsidRPr="005B3118" w:rsidRDefault="00613303" w:rsidP="0061330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ваз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EEC" w14:textId="6EB6546C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6FA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563B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053B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3A46B19B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319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FD0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«Жанры изобразительного искусст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E36" w14:textId="7CEF37AD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BAAE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F9E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209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613303" w:rsidRPr="003A5DC2" w14:paraId="011B0D10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5516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F54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просторах космоса»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94F" w14:textId="79C5C3F3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0B3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663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91E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45B00940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747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9A591" w14:textId="77777777" w:rsidR="00613303" w:rsidRPr="005B3118" w:rsidRDefault="00613303" w:rsidP="006133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88C" w14:textId="6ADE1952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76A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56E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39F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3AE1FB0A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8D3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1B2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матрешка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898" w14:textId="372120B8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4BE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ADF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2A6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613303" w:rsidRPr="003A5DC2" w14:paraId="61F2C45D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538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CDD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«Русская матрешка»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AFB" w14:textId="1757FD8D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E9DB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32A7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E12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36D40DBE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D18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FE7B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гжель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993" w14:textId="0863B23B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4E4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154E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6D6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1A4AAEC9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F3D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923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зверушки»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37A" w14:textId="21BCD100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66E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ABE5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A67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61FA0156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5CB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F3D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B6D8" w14:textId="28BAC1DE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D5E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AA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5E01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063D0232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A31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78F7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18">
              <w:rPr>
                <w:rFonts w:ascii="Times New Roman" w:hAnsi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311" w14:textId="29CFA5FC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AE1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C33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ECA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0112C6FD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E3A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B66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«Любимые животные»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A4A" w14:textId="3A758B59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C161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E6D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13C8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0B5DE371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788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68E8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18">
              <w:rPr>
                <w:rFonts w:ascii="Times New Roman" w:hAnsi="Times New Roman"/>
                <w:sz w:val="24"/>
                <w:szCs w:val="24"/>
              </w:rPr>
              <w:t xml:space="preserve"> «Богатырь»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830B" w14:textId="3608260B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1304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803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07A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2E951998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597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CE4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18">
              <w:rPr>
                <w:rFonts w:ascii="Times New Roman" w:hAnsi="Times New Roman"/>
                <w:sz w:val="24"/>
                <w:szCs w:val="24"/>
              </w:rPr>
              <w:t xml:space="preserve"> «Открытка маме»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DB44" w14:textId="5D15C693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A408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923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293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493AAF2F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E0B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CF6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</w:rPr>
            </w:pPr>
            <w:r w:rsidRPr="005B3118">
              <w:rPr>
                <w:rFonts w:ascii="Times New Roman" w:hAnsi="Times New Roman"/>
                <w:sz w:val="24"/>
                <w:szCs w:val="24"/>
              </w:rPr>
              <w:t>«Иллюстрация к сказке»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F59" w14:textId="0779CEAF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C32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577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8DE7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43035BEF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6DD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DF7D" w14:textId="77777777" w:rsidR="00613303" w:rsidRPr="005B3118" w:rsidRDefault="00613303" w:rsidP="006133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5B3118">
              <w:rPr>
                <w:rFonts w:ascii="Times New Roman" w:hAnsi="Times New Roman"/>
                <w:sz w:val="24"/>
                <w:szCs w:val="24"/>
              </w:rPr>
              <w:t>росторы Хакасии»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B22" w14:textId="3A8FF89F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055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392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7F2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3C7677EC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4AD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0D6B" w14:textId="77777777" w:rsidR="00613303" w:rsidRPr="005B3118" w:rsidRDefault="00613303" w:rsidP="006133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35B" w14:textId="37CD6508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999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D9F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AD7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613303" w:rsidRPr="003A5DC2" w14:paraId="796B5D03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6CF5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CC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18">
              <w:rPr>
                <w:rFonts w:ascii="Times New Roman" w:hAnsi="Times New Roman"/>
                <w:sz w:val="24"/>
                <w:szCs w:val="24"/>
              </w:rPr>
              <w:t>«Корзина цветов»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37F" w14:textId="504F032F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F61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144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509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11C" w14:textId="77777777" w:rsidR="00613303" w:rsidRPr="006D701D" w:rsidRDefault="00613303" w:rsidP="00613303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работ</w:t>
            </w:r>
          </w:p>
        </w:tc>
      </w:tr>
      <w:tr w:rsidR="0043718B" w:rsidRPr="003A5DC2" w14:paraId="7984B519" w14:textId="77777777" w:rsidTr="0077046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73C" w14:textId="77777777" w:rsidR="0043718B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81C" w14:textId="77777777" w:rsidR="0043718B" w:rsidRPr="00170148" w:rsidRDefault="0043718B" w:rsidP="0043718B">
            <w:pPr>
              <w:tabs>
                <w:tab w:val="left" w:pos="78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14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6AB" w14:textId="023A019D" w:rsidR="0043718B" w:rsidRPr="00170148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014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890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F2EF0">
              <w:rPr>
                <w:rFonts w:ascii="Times New Roman" w:hAnsi="Times New Roman"/>
              </w:rPr>
              <w:t>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900" w14:textId="77777777" w:rsidR="0043718B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F2EF0">
              <w:rPr>
                <w:rFonts w:ascii="Times New Roman" w:hAnsi="Times New Roman"/>
              </w:rPr>
              <w:t>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A25" w14:textId="77777777" w:rsidR="0043718B" w:rsidRPr="006D701D" w:rsidRDefault="0043718B" w:rsidP="0043718B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324835B" w14:textId="77777777" w:rsidR="0043718B" w:rsidRPr="00DF4075" w:rsidRDefault="0043718B" w:rsidP="00437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D01CE3" w14:textId="77777777" w:rsidR="001E6CF3" w:rsidRPr="00956870" w:rsidRDefault="00956870" w:rsidP="00956870">
      <w:pPr>
        <w:pStyle w:val="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1.4. Планируемые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CF120C7" w14:textId="77777777" w:rsidR="00E432C1" w:rsidRPr="001C1F8A" w:rsidRDefault="001C1F8A" w:rsidP="00E432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F8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432C1" w:rsidRPr="001C1F8A">
        <w:rPr>
          <w:rFonts w:ascii="Times New Roman" w:hAnsi="Times New Roman" w:cs="Times New Roman"/>
          <w:i/>
          <w:sz w:val="24"/>
          <w:szCs w:val="24"/>
        </w:rPr>
        <w:t xml:space="preserve">результате реализации программы каждый воспитанник будет знать: </w:t>
      </w:r>
    </w:p>
    <w:p w14:paraId="49837D36" w14:textId="77777777" w:rsidR="00E432C1" w:rsidRPr="00E432C1" w:rsidRDefault="00E432C1" w:rsidP="001C1F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жанры изобразительного искусства (пейзаж, натюрморт, портрет); </w:t>
      </w:r>
    </w:p>
    <w:p w14:paraId="54675177" w14:textId="77777777" w:rsidR="00E432C1" w:rsidRPr="00E432C1" w:rsidRDefault="00E432C1" w:rsidP="001C1F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виды изобразительного искусства (живопись, скульптура, графика); </w:t>
      </w:r>
    </w:p>
    <w:p w14:paraId="1AAD1BB3" w14:textId="77777777" w:rsidR="00323F73" w:rsidRPr="00956870" w:rsidRDefault="00E432C1" w:rsidP="00E432C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особенности материалов, которыми можно пользоваться в художественной деятельности (краски, кисти, тушь, перо, уголь, картон, цветная бумага, ткань и т. п.); </w:t>
      </w:r>
    </w:p>
    <w:p w14:paraId="7E0C50DB" w14:textId="77777777" w:rsidR="00E432C1" w:rsidRPr="00323F73" w:rsidRDefault="001C1F8A" w:rsidP="00E432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E432C1" w:rsidRPr="001C1F8A">
        <w:rPr>
          <w:rFonts w:ascii="Times New Roman" w:hAnsi="Times New Roman" w:cs="Times New Roman"/>
          <w:i/>
          <w:sz w:val="24"/>
          <w:szCs w:val="24"/>
        </w:rPr>
        <w:t xml:space="preserve">ети будут уметь: </w:t>
      </w:r>
    </w:p>
    <w:p w14:paraId="3986CF8E" w14:textId="77777777" w:rsidR="00E432C1" w:rsidRPr="00E432C1" w:rsidRDefault="00E432C1" w:rsidP="001C1F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работать цветом, линией, формой, самостоятельно используя средства художественной грамоты; </w:t>
      </w:r>
    </w:p>
    <w:p w14:paraId="03D546F1" w14:textId="77777777" w:rsidR="00E432C1" w:rsidRPr="00E432C1" w:rsidRDefault="00E432C1" w:rsidP="001C1F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творчески относиться к собственной деятельности; </w:t>
      </w:r>
    </w:p>
    <w:p w14:paraId="280F428D" w14:textId="77777777" w:rsidR="001C1F8A" w:rsidRDefault="00E432C1" w:rsidP="001C1F8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владеть первичными навыками изображения предметного мира (натюрморт), природы </w:t>
      </w:r>
      <w:r w:rsidR="001C1F8A">
        <w:rPr>
          <w:rFonts w:ascii="Times New Roman" w:hAnsi="Times New Roman" w:cs="Times New Roman"/>
          <w:sz w:val="24"/>
          <w:szCs w:val="24"/>
        </w:rPr>
        <w:t xml:space="preserve">(пейзаж); </w:t>
      </w:r>
    </w:p>
    <w:p w14:paraId="6C78DB22" w14:textId="77777777" w:rsidR="00E432C1" w:rsidRPr="00DF4075" w:rsidRDefault="00E432C1" w:rsidP="00E432C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использовать художественные материалы на доступном возрасту уровне при </w:t>
      </w:r>
      <w:r w:rsidR="00BB0D36">
        <w:rPr>
          <w:rFonts w:ascii="Times New Roman" w:hAnsi="Times New Roman" w:cs="Times New Roman"/>
          <w:sz w:val="24"/>
          <w:szCs w:val="24"/>
        </w:rPr>
        <w:t>создании и</w:t>
      </w:r>
      <w:r w:rsidRPr="00E432C1">
        <w:rPr>
          <w:rFonts w:ascii="Times New Roman" w:hAnsi="Times New Roman" w:cs="Times New Roman"/>
          <w:sz w:val="24"/>
          <w:szCs w:val="24"/>
        </w:rPr>
        <w:t>зобразительных, декоративных и конструктивных работ.</w:t>
      </w:r>
    </w:p>
    <w:p w14:paraId="737BA53A" w14:textId="77777777" w:rsidR="00956870" w:rsidRDefault="00956870" w:rsidP="00E432C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7EA844" w14:textId="77777777" w:rsidR="00E432C1" w:rsidRPr="00E432C1" w:rsidRDefault="00E432C1" w:rsidP="00E432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i/>
          <w:sz w:val="24"/>
          <w:szCs w:val="24"/>
        </w:rPr>
        <w:t>Посредством данной программы педагог получит возможность более эффективно решать задачи воспитания и обучения детей.</w:t>
      </w:r>
      <w:r w:rsidRPr="00E432C1">
        <w:rPr>
          <w:rFonts w:ascii="Times New Roman" w:hAnsi="Times New Roman" w:cs="Times New Roman"/>
          <w:sz w:val="24"/>
          <w:szCs w:val="24"/>
        </w:rPr>
        <w:t xml:space="preserve"> Так как представленный материал способствует:</w:t>
      </w:r>
    </w:p>
    <w:p w14:paraId="3B0A1ED5" w14:textId="77777777" w:rsidR="001C1F8A" w:rsidRDefault="00E432C1" w:rsidP="001C1F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развитию мелкой моторики рук; </w:t>
      </w:r>
    </w:p>
    <w:p w14:paraId="0E4D9AF6" w14:textId="77777777" w:rsidR="00E432C1" w:rsidRPr="00E432C1" w:rsidRDefault="00E432C1" w:rsidP="001C1F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обострению тактильного восприятия; </w:t>
      </w:r>
    </w:p>
    <w:p w14:paraId="523E9114" w14:textId="77777777" w:rsidR="00E432C1" w:rsidRPr="00E432C1" w:rsidRDefault="00E432C1" w:rsidP="001C1F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улучшению </w:t>
      </w:r>
      <w:proofErr w:type="spellStart"/>
      <w:r w:rsidRPr="00E432C1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E432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509192" w14:textId="77777777" w:rsidR="00E432C1" w:rsidRPr="00E432C1" w:rsidRDefault="00E432C1" w:rsidP="001C1F8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концентрации внимания; </w:t>
      </w:r>
    </w:p>
    <w:p w14:paraId="3EED57B2" w14:textId="77777777" w:rsidR="00E432C1" w:rsidRPr="00DF4075" w:rsidRDefault="00E432C1" w:rsidP="00E432C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 xml:space="preserve">повышению уровня воображения и самооценки. </w:t>
      </w:r>
    </w:p>
    <w:p w14:paraId="324A1058" w14:textId="77777777" w:rsidR="00E432C1" w:rsidRPr="00E432C1" w:rsidRDefault="00E432C1" w:rsidP="00DF407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Реализация  программы  поможет  детям  творчески  подходить  к  видению  мира, который изображают, и использовать для самовыражения  любые доступные средства.</w:t>
      </w:r>
    </w:p>
    <w:p w14:paraId="5E61E126" w14:textId="77777777" w:rsidR="00E432C1" w:rsidRPr="00E432C1" w:rsidRDefault="00E432C1" w:rsidP="00DF4075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1F8A">
        <w:rPr>
          <w:rFonts w:ascii="Times New Roman" w:hAnsi="Times New Roman" w:cs="Times New Roman"/>
          <w:i/>
          <w:sz w:val="24"/>
          <w:szCs w:val="24"/>
        </w:rPr>
        <w:t>Главным результатом реализации программы</w:t>
      </w:r>
      <w:r w:rsidRPr="00E432C1">
        <w:rPr>
          <w:rFonts w:ascii="Times New Roman" w:hAnsi="Times New Roman" w:cs="Times New Roman"/>
          <w:sz w:val="24"/>
          <w:szCs w:val="24"/>
        </w:rPr>
        <w:t xml:space="preserve"> является создание каждым ребенком своего оригинального продукта, а главным критерием оценки воспитанника является не столько его талантливость, сколько его способность трудиться, способность упорно добиваться достижения нужного результата.</w:t>
      </w:r>
    </w:p>
    <w:p w14:paraId="6C075F32" w14:textId="77777777" w:rsidR="00E432C1" w:rsidRPr="00E432C1" w:rsidRDefault="00E432C1" w:rsidP="00E432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32C1">
        <w:rPr>
          <w:rFonts w:ascii="Times New Roman" w:hAnsi="Times New Roman" w:cs="Times New Roman"/>
          <w:sz w:val="24"/>
          <w:szCs w:val="24"/>
        </w:rPr>
        <w:t>В конце заезда проводятся отчетная выставка рисунков детей, защита проекта, итоговое занятие.</w:t>
      </w:r>
    </w:p>
    <w:p w14:paraId="71DBECAF" w14:textId="77777777" w:rsidR="001C1F8A" w:rsidRDefault="001C1F8A" w:rsidP="001C1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3E897" w14:textId="77777777" w:rsidR="00721D9B" w:rsidRPr="003A5DC2" w:rsidRDefault="00721D9B" w:rsidP="00721D9B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A5DC2">
        <w:rPr>
          <w:rFonts w:ascii="Times New Roman" w:hAnsi="Times New Roman"/>
          <w:b/>
          <w:sz w:val="24"/>
          <w:szCs w:val="24"/>
        </w:rPr>
        <w:t>Комплекс  органи</w:t>
      </w:r>
      <w:r>
        <w:rPr>
          <w:rFonts w:ascii="Times New Roman" w:hAnsi="Times New Roman"/>
          <w:b/>
          <w:sz w:val="24"/>
          <w:szCs w:val="24"/>
        </w:rPr>
        <w:t>зационно-педагогических условий</w:t>
      </w:r>
    </w:p>
    <w:p w14:paraId="1FCEBBCE" w14:textId="77777777" w:rsidR="00721D9B" w:rsidRPr="00B43B24" w:rsidRDefault="00721D9B" w:rsidP="00721D9B">
      <w:pPr>
        <w:pStyle w:val="2"/>
        <w:spacing w:after="0" w:line="36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2.1.Календарный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B24">
        <w:rPr>
          <w:rFonts w:ascii="Times New Roman" w:hAnsi="Times New Roman"/>
          <w:sz w:val="24"/>
          <w:szCs w:val="24"/>
        </w:rPr>
        <w:t>(см. приложение к программе)</w:t>
      </w:r>
    </w:p>
    <w:p w14:paraId="5907843C" w14:textId="77777777" w:rsidR="00721D9B" w:rsidRDefault="00721D9B" w:rsidP="00721D9B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Ресурсное обеспечение</w:t>
      </w:r>
    </w:p>
    <w:p w14:paraId="1068C6B2" w14:textId="77777777" w:rsidR="00721D9B" w:rsidRPr="00B43B24" w:rsidRDefault="00721D9B" w:rsidP="00721D9B">
      <w:pPr>
        <w:pStyle w:val="2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  <w:r w:rsidRPr="00B43B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воспитатель</w:t>
      </w:r>
    </w:p>
    <w:p w14:paraId="1E9B466D" w14:textId="77777777" w:rsidR="00721D9B" w:rsidRDefault="00721D9B" w:rsidP="00721D9B">
      <w:pPr>
        <w:pStyle w:val="2"/>
        <w:spacing w:after="0" w:line="36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14:paraId="45E97A12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Бумага разного формата и цвета. </w:t>
      </w:r>
    </w:p>
    <w:p w14:paraId="28FCE067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Акварельные краски. </w:t>
      </w:r>
    </w:p>
    <w:p w14:paraId="08399D6C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Тушь разноцветная. </w:t>
      </w:r>
    </w:p>
    <w:p w14:paraId="2558EF15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Пастель, сангина, уголь. </w:t>
      </w:r>
    </w:p>
    <w:p w14:paraId="5FD8D0F8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Гуашь. </w:t>
      </w:r>
    </w:p>
    <w:p w14:paraId="1BD599DB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Восковые мелки. </w:t>
      </w:r>
    </w:p>
    <w:p w14:paraId="6C7C1F47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Трубочки для коктейля. </w:t>
      </w:r>
    </w:p>
    <w:p w14:paraId="70C8D3E3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Ванночки с поролоном. </w:t>
      </w:r>
    </w:p>
    <w:p w14:paraId="63759749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Баночки для воды. </w:t>
      </w:r>
    </w:p>
    <w:p w14:paraId="3139B40C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Кисти круглые и плоские разного размера. </w:t>
      </w:r>
    </w:p>
    <w:p w14:paraId="0DBCF2C0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Салфетки. </w:t>
      </w:r>
    </w:p>
    <w:p w14:paraId="24B960AE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Мягкие карандаши, ластики, бумага для эскизов. </w:t>
      </w:r>
    </w:p>
    <w:p w14:paraId="76BEBE23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lastRenderedPageBreak/>
        <w:t xml:space="preserve">Клей ПВА. </w:t>
      </w:r>
    </w:p>
    <w:p w14:paraId="0E913722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Ткань х/б или шелк (подходит и подкладочная). </w:t>
      </w:r>
    </w:p>
    <w:p w14:paraId="73FCD4E9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Кнопки. </w:t>
      </w:r>
    </w:p>
    <w:p w14:paraId="4580EC60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Доски для росписи. </w:t>
      </w:r>
    </w:p>
    <w:p w14:paraId="7DF8F0EB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Папка для черчения. </w:t>
      </w:r>
    </w:p>
    <w:p w14:paraId="523F639A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Ватман. </w:t>
      </w:r>
    </w:p>
    <w:p w14:paraId="64DCEB14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Английская соль. </w:t>
      </w:r>
    </w:p>
    <w:p w14:paraId="0A3339D5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Заготовки пасхальных яиц. </w:t>
      </w:r>
    </w:p>
    <w:p w14:paraId="6A3E5281" w14:textId="77777777" w:rsidR="00721D9B" w:rsidRPr="000022B4" w:rsidRDefault="00721D9B" w:rsidP="00721D9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Разноцветный скотч </w:t>
      </w:r>
    </w:p>
    <w:p w14:paraId="73F00C8E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1EA0CA" w14:textId="77777777" w:rsidR="00721D9B" w:rsidRPr="000022B4" w:rsidRDefault="00721D9B" w:rsidP="00721D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B4">
        <w:rPr>
          <w:rFonts w:ascii="Times New Roman" w:hAnsi="Times New Roman" w:cs="Times New Roman"/>
          <w:b/>
          <w:sz w:val="24"/>
          <w:szCs w:val="24"/>
        </w:rPr>
        <w:t>Перечень основных средств обучения</w:t>
      </w:r>
    </w:p>
    <w:p w14:paraId="410B534E" w14:textId="77777777" w:rsidR="00721D9B" w:rsidRPr="000022B4" w:rsidRDefault="00721D9B" w:rsidP="00721D9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Музыкальный центр. </w:t>
      </w:r>
    </w:p>
    <w:p w14:paraId="6A879CB8" w14:textId="77777777" w:rsidR="00721D9B" w:rsidRPr="000022B4" w:rsidRDefault="00721D9B" w:rsidP="00721D9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Сиди - аудиотека: «Голоса птиц», «Шум дождя», «Добро пожаловать в экологию», «Звуки природы», «Инструментальная музыка». </w:t>
      </w:r>
    </w:p>
    <w:p w14:paraId="6F942053" w14:textId="77777777" w:rsidR="00721D9B" w:rsidRPr="000022B4" w:rsidRDefault="00721D9B" w:rsidP="00721D9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CD-Плеер. </w:t>
      </w:r>
    </w:p>
    <w:p w14:paraId="20A8F60F" w14:textId="77777777" w:rsidR="00721D9B" w:rsidRPr="00721D9B" w:rsidRDefault="00721D9B" w:rsidP="00721D9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Телевизор. </w:t>
      </w:r>
    </w:p>
    <w:p w14:paraId="0CF45221" w14:textId="77777777" w:rsidR="00721D9B" w:rsidRPr="000022B4" w:rsidRDefault="00721D9B" w:rsidP="00721D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B4">
        <w:rPr>
          <w:rFonts w:ascii="Times New Roman" w:hAnsi="Times New Roman" w:cs="Times New Roman"/>
          <w:b/>
          <w:sz w:val="24"/>
          <w:szCs w:val="24"/>
        </w:rPr>
        <w:t>Наглядный материал</w:t>
      </w:r>
    </w:p>
    <w:p w14:paraId="13FF63B4" w14:textId="77777777" w:rsidR="00721D9B" w:rsidRPr="000022B4" w:rsidRDefault="00721D9B" w:rsidP="00721D9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Альбом «Рисуйте с нами»; </w:t>
      </w:r>
    </w:p>
    <w:p w14:paraId="47A0AE35" w14:textId="77777777" w:rsidR="00721D9B" w:rsidRPr="000022B4" w:rsidRDefault="00721D9B" w:rsidP="00721D9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Игры для восприятия цвета и развития руки; </w:t>
      </w:r>
    </w:p>
    <w:p w14:paraId="7A47FB78" w14:textId="77777777" w:rsidR="00721D9B" w:rsidRPr="000022B4" w:rsidRDefault="00721D9B" w:rsidP="00721D9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Ватман; </w:t>
      </w:r>
    </w:p>
    <w:p w14:paraId="36873117" w14:textId="77777777" w:rsidR="00721D9B" w:rsidRPr="00DF4075" w:rsidRDefault="00721D9B" w:rsidP="00721D9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Обои; </w:t>
      </w:r>
    </w:p>
    <w:p w14:paraId="7B731AFD" w14:textId="77777777" w:rsidR="00721D9B" w:rsidRPr="000022B4" w:rsidRDefault="00721D9B" w:rsidP="00721D9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Фломастеры; </w:t>
      </w:r>
    </w:p>
    <w:p w14:paraId="09DF61BC" w14:textId="77777777" w:rsidR="00721D9B" w:rsidRPr="000022B4" w:rsidRDefault="00721D9B" w:rsidP="00721D9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Акварель, гуашь, кисточки; </w:t>
      </w:r>
    </w:p>
    <w:p w14:paraId="59B52CA8" w14:textId="77777777" w:rsidR="00721D9B" w:rsidRPr="000022B4" w:rsidRDefault="00721D9B" w:rsidP="00721D9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Печати – клише; </w:t>
      </w:r>
    </w:p>
    <w:p w14:paraId="167F0E30" w14:textId="77777777" w:rsidR="00721D9B" w:rsidRPr="000022B4" w:rsidRDefault="00721D9B" w:rsidP="00721D9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Трафареты; </w:t>
      </w:r>
    </w:p>
    <w:p w14:paraId="23500328" w14:textId="77777777" w:rsidR="00721D9B" w:rsidRPr="000022B4" w:rsidRDefault="00721D9B" w:rsidP="00721D9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«инструменты» для рисования нетрадиционными способами рисования; </w:t>
      </w:r>
    </w:p>
    <w:p w14:paraId="4F95E674" w14:textId="77777777" w:rsidR="00721D9B" w:rsidRDefault="00721D9B" w:rsidP="00721D9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022B4">
        <w:rPr>
          <w:rFonts w:ascii="Times New Roman" w:hAnsi="Times New Roman" w:cs="Times New Roman"/>
          <w:sz w:val="24"/>
          <w:szCs w:val="24"/>
        </w:rPr>
        <w:t xml:space="preserve">Бусинки, пуговицы. </w:t>
      </w:r>
    </w:p>
    <w:p w14:paraId="44B6D093" w14:textId="77777777" w:rsidR="00721D9B" w:rsidRPr="00721D9B" w:rsidRDefault="00721D9B" w:rsidP="00721D9B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14:paraId="346C687A" w14:textId="77777777" w:rsidR="00721D9B" w:rsidRDefault="00721D9B" w:rsidP="00721D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Информационно-методическое обеспечение:</w:t>
      </w:r>
      <w:r w:rsidRPr="0072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F0D854" w14:textId="77777777" w:rsidR="00721D9B" w:rsidRPr="000022B4" w:rsidRDefault="00721D9B" w:rsidP="00721D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>В качестве основного метода, определяющего особый, инициативный, деятельно-творческий характер программы, выступает личностно-ориентированный подход, который в рамках целостной психолого-педагогической практики помогает сформировать внутренний ценностный мир ребенка. Личностно-ориентированное обучение в кружке направлено не только на реализацию индивидуального подхода через организацию и предъявление материала разного уровня трудности и инновационными технологиями, но и связано с индивидуальностью ребенка, условиями его становления, развитием и саморазвитием личности в условиях и под влиянием обучения.</w:t>
      </w:r>
    </w:p>
    <w:p w14:paraId="5BA7D758" w14:textId="77777777" w:rsidR="00721D9B" w:rsidRPr="000022B4" w:rsidRDefault="00721D9B" w:rsidP="00721D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Технология коллективно-творческой деятельности (И.П. Волков, И.П. Иванов). В изостудии такой вид деятельности, в основном, имеет целевое назначение - это ежегодные творческие отчеты; КТД - украшение группы, зала к празднику. Информационно-коммуникативная технология (Г.К.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>) предусматривает активное использование информационных ресурсов сети Интернет.</w:t>
      </w:r>
    </w:p>
    <w:p w14:paraId="50FD3A16" w14:textId="77777777" w:rsidR="00721D9B" w:rsidRPr="000022B4" w:rsidRDefault="00721D9B" w:rsidP="00721D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>Важным подходом выступают здоровьесберегающие технологии. Для этого в занятия вводятся динамические паузы, гимнастика для глаз, игры на релаксацию и т.д.</w:t>
      </w:r>
    </w:p>
    <w:p w14:paraId="1DAA4625" w14:textId="77777777" w:rsidR="00721D9B" w:rsidRDefault="00721D9B" w:rsidP="00721D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>На занятиях используются различные формы и методы: наблюдение, беседы, объяснения, экскурсии, игры, практические занятия, викторины, фестивали, выставки, ярмарки, конкурсы рисунков.</w:t>
      </w:r>
    </w:p>
    <w:p w14:paraId="2851BF5A" w14:textId="77777777" w:rsidR="00721D9B" w:rsidRPr="00323F73" w:rsidRDefault="00721D9B" w:rsidP="00721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3F73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bookmarkStart w:id="1" w:name="page15"/>
      <w:bookmarkEnd w:id="1"/>
    </w:p>
    <w:p w14:paraId="6326A53A" w14:textId="77777777" w:rsidR="00721D9B" w:rsidRPr="000022B4" w:rsidRDefault="00721D9B" w:rsidP="00EA116E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наглядные пособия: книги, муляжи фруктов, овощей, грибов, изделия народных мастеров (хохлома,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городец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>, гжель…) используется не только для обучения (наглядности), но и для составления натюрмортов;</w:t>
      </w:r>
    </w:p>
    <w:p w14:paraId="5C9D917D" w14:textId="77777777" w:rsidR="00721D9B" w:rsidRPr="00EA116E" w:rsidRDefault="00721D9B" w:rsidP="00EA116E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 материал: репродукции картин, иллюстрации детских книг в исполнении известных художников; </w:t>
      </w:r>
    </w:p>
    <w:p w14:paraId="23E34613" w14:textId="77777777" w:rsidR="00721D9B" w:rsidRPr="00721D9B" w:rsidRDefault="00721D9B" w:rsidP="00EA116E">
      <w:pPr>
        <w:widowControl w:val="0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коллекция работ детей, выполненная в различных жанрах: (натюрморты, пейзажи, портреты, тематические и творческие работы) и разных техниках: гуашь, тушь, гелевая ручка и т.д. </w:t>
      </w:r>
    </w:p>
    <w:p w14:paraId="6103FC53" w14:textId="77777777" w:rsidR="00721D9B" w:rsidRDefault="00721D9B" w:rsidP="00EA116E">
      <w:pPr>
        <w:pStyle w:val="2"/>
        <w:tabs>
          <w:tab w:val="left" w:pos="284"/>
        </w:tabs>
        <w:spacing w:after="0" w:line="36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14:paraId="70F3E98C" w14:textId="77777777" w:rsidR="00EA116E" w:rsidRDefault="00EA116E" w:rsidP="00EA116E">
      <w:pPr>
        <w:pStyle w:val="2"/>
        <w:tabs>
          <w:tab w:val="left" w:pos="284"/>
        </w:tabs>
        <w:spacing w:after="0" w:line="36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</w:p>
    <w:p w14:paraId="58538131" w14:textId="77777777" w:rsidR="00721D9B" w:rsidRDefault="00721D9B" w:rsidP="00721D9B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2.3.Формы контроля</w:t>
      </w:r>
    </w:p>
    <w:p w14:paraId="16900CD8" w14:textId="77777777" w:rsidR="00323F73" w:rsidRPr="000022B4" w:rsidRDefault="00721D9B" w:rsidP="00721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Выставки работ, участие в творческих конкурсах.</w:t>
      </w:r>
    </w:p>
    <w:p w14:paraId="2F497E5B" w14:textId="77777777" w:rsidR="00323F73" w:rsidRDefault="00323F73" w:rsidP="00323F7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813244" w14:textId="77777777" w:rsidR="00721D9B" w:rsidRDefault="00721D9B" w:rsidP="00721D9B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Список литературы</w:t>
      </w:r>
    </w:p>
    <w:p w14:paraId="44721FF0" w14:textId="77777777" w:rsidR="00721D9B" w:rsidRPr="000022B4" w:rsidRDefault="00721D9B" w:rsidP="00721D9B">
      <w:pPr>
        <w:pStyle w:val="a5"/>
        <w:widowControl w:val="0"/>
        <w:numPr>
          <w:ilvl w:val="0"/>
          <w:numId w:val="23"/>
        </w:numPr>
        <w:tabs>
          <w:tab w:val="num" w:pos="248"/>
        </w:tabs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Ашиков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В.И.,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Ашикова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С.Г. Рисование. Учебно-наглядные демонстрационные материалы для детей старшего дошкольного возраста. М., 1998</w:t>
      </w:r>
    </w:p>
    <w:p w14:paraId="69400DBB" w14:textId="77777777" w:rsidR="00721D9B" w:rsidRPr="000022B4" w:rsidRDefault="00721D9B" w:rsidP="00721D9B">
      <w:pPr>
        <w:pStyle w:val="a5"/>
        <w:widowControl w:val="0"/>
        <w:numPr>
          <w:ilvl w:val="0"/>
          <w:numId w:val="23"/>
        </w:numPr>
        <w:tabs>
          <w:tab w:val="num" w:pos="248"/>
        </w:tabs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Горькова Л.Г., Обухова Л.А. Сценарии занятий по комплексному развитию дошкольников (подготовительная к школе группа). – М.: ВАКО, 2005. – 192 с. – (Дошкольники: учим, развиваем, воспитываем). Подготовительная к школе группа. М., 2005 . </w:t>
      </w:r>
    </w:p>
    <w:p w14:paraId="595BAD14" w14:textId="77777777" w:rsidR="00721D9B" w:rsidRPr="000022B4" w:rsidRDefault="00721D9B" w:rsidP="00721D9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Доронова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Т. Н., «Природа, искусство и изобразительная деятельность детей». Москва </w:t>
      </w:r>
    </w:p>
    <w:p w14:paraId="2D0BB28E" w14:textId="77777777" w:rsidR="00721D9B" w:rsidRPr="000022B4" w:rsidRDefault="00721D9B" w:rsidP="00721D9B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Просвещение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2003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4CDC6B5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4CCE6B" w14:textId="77777777" w:rsidR="00721D9B" w:rsidRPr="000022B4" w:rsidRDefault="00721D9B" w:rsidP="00721D9B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>Казаковой Р.Г. «Рисование с детьми дошкольного возраста» (нетрадиционные техники). Москва.</w:t>
      </w:r>
    </w:p>
    <w:p w14:paraId="7E97AF57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E9FF5" w14:textId="77777777" w:rsidR="00721D9B" w:rsidRPr="000022B4" w:rsidRDefault="00721D9B" w:rsidP="00721D9B">
      <w:pPr>
        <w:pStyle w:val="a5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>Издательство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>» 2003 год. Казакова Р.Г. Рисование с детьми дошкольного возраста: Нетрадиционные техники, планирование, конспекты занятий /– М.: ТЦ Сфера, 2005. – 128 с.</w:t>
      </w:r>
    </w:p>
    <w:p w14:paraId="43BB3D84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3BDAF" w14:textId="77777777" w:rsidR="00721D9B" w:rsidRPr="000022B4" w:rsidRDefault="00721D9B" w:rsidP="00721D9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4" w:lineRule="auto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Михнюк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Н.С., «Рисунок и методика его преподавания» Красноярск.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ИздательствоКрасноярскогоуниверситета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1988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900960D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894265" w14:textId="77777777" w:rsidR="00721D9B" w:rsidRPr="000022B4" w:rsidRDefault="00721D9B" w:rsidP="00721D9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Ремезова А.А. Играем с цветом. Формирование представлений о цвете у дошкольников 5 </w:t>
      </w:r>
    </w:p>
    <w:p w14:paraId="3AC5018C" w14:textId="77777777" w:rsidR="00721D9B" w:rsidRPr="000022B4" w:rsidRDefault="00721D9B" w:rsidP="00721D9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– 6 лет: Методика. – Школьная Пресса, 2005. – 96 с. </w:t>
      </w:r>
    </w:p>
    <w:p w14:paraId="32D91E11" w14:textId="77777777" w:rsidR="00721D9B" w:rsidRPr="000022B4" w:rsidRDefault="00721D9B" w:rsidP="00721D9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Якиманская И.С. Технология личностно-ориентированного образования. </w:t>
      </w:r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М., 2000 г. </w:t>
      </w:r>
    </w:p>
    <w:p w14:paraId="4E635395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8A5A10" w14:textId="77777777" w:rsidR="00721D9B" w:rsidRPr="000022B4" w:rsidRDefault="00721D9B" w:rsidP="00721D9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Швайко Г.С. Занятия по изобразительной деятельности в детском саду: Старшая группа: Программа, конспекты: пособие для педагогов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дошк.учреждений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Гуманитар.изд.центр.ВЛАДОС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, 2003. – 160 с. </w:t>
      </w:r>
    </w:p>
    <w:p w14:paraId="7DADF6F8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87C29" w14:textId="77777777" w:rsidR="00721D9B" w:rsidRPr="00721D9B" w:rsidRDefault="00721D9B" w:rsidP="00721D9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Швайко Г.С. Занятия по изобразительной деятельности в детском саду: Подготовительная к школе группа: Программа, конспекты: пособие для педагогов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дошк.учреждений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Гуманитар.изд.центр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. ВЛАДОС, 2003. – 176 с. </w:t>
      </w:r>
    </w:p>
    <w:p w14:paraId="12EFF24F" w14:textId="77777777" w:rsidR="00721D9B" w:rsidRPr="000022B4" w:rsidRDefault="00721D9B" w:rsidP="00721D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B4">
        <w:rPr>
          <w:rFonts w:ascii="Times New Roman" w:hAnsi="Times New Roman" w:cs="Times New Roman"/>
          <w:b/>
          <w:sz w:val="24"/>
          <w:szCs w:val="24"/>
        </w:rPr>
        <w:t>Литература для педагогов:</w:t>
      </w:r>
    </w:p>
    <w:p w14:paraId="1A2F8A22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D2EE21" w14:textId="77777777" w:rsidR="00721D9B" w:rsidRPr="000022B4" w:rsidRDefault="00721D9B" w:rsidP="00721D9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14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Смирнова М.Г., «Изобразительная деятельность старших дошкольников» Волгоград.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Учитель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2009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3062F2C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4C73E5" w14:textId="77777777" w:rsidR="00721D9B" w:rsidRPr="006D65DB" w:rsidRDefault="00721D9B" w:rsidP="00721D9B">
      <w:pPr>
        <w:pStyle w:val="a5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Найс. К., «Рисунок тушью» Минск. </w:t>
      </w:r>
      <w:r w:rsidRPr="006D65DB">
        <w:rPr>
          <w:rFonts w:ascii="Times New Roman" w:eastAsia="Times New Roman" w:hAnsi="Times New Roman" w:cs="Times New Roman"/>
          <w:sz w:val="24"/>
          <w:szCs w:val="24"/>
        </w:rPr>
        <w:t xml:space="preserve">Издательство «Попурри» 2000 год. </w:t>
      </w:r>
    </w:p>
    <w:p w14:paraId="0306C18E" w14:textId="77777777" w:rsidR="00721D9B" w:rsidRPr="00721D9B" w:rsidRDefault="00721D9B" w:rsidP="00721D9B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Хосе М.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Паррамон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«Как рисовать» Санкт-Петербург.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Аврора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2006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53C2241" w14:textId="77777777" w:rsidR="00721D9B" w:rsidRPr="000022B4" w:rsidRDefault="00721D9B" w:rsidP="00721D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2B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детей и родителей:</w:t>
      </w:r>
    </w:p>
    <w:p w14:paraId="5EFADDE6" w14:textId="77777777" w:rsidR="00721D9B" w:rsidRPr="000022B4" w:rsidRDefault="00721D9B" w:rsidP="00721D9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Калинина Т.В., «Птицы, звери, комары и мухи».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Санкт-Петербург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Сфера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</w:t>
      </w:r>
    </w:p>
    <w:p w14:paraId="591F9991" w14:textId="77777777" w:rsidR="00721D9B" w:rsidRPr="000022B4" w:rsidRDefault="00721D9B" w:rsidP="00721D9B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C5347CA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F5CA61" w14:textId="77777777" w:rsidR="00721D9B" w:rsidRPr="000022B4" w:rsidRDefault="00721D9B" w:rsidP="00721D9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4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Проснякова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Т.Н., «Бабочки» Энциклопедия технологий прикладного творчества.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Самара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Учебнаялитература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2004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D61B558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76BD19" w14:textId="77777777" w:rsidR="00721D9B" w:rsidRPr="000022B4" w:rsidRDefault="00721D9B" w:rsidP="00721D9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4" w:lineRule="auto"/>
        <w:ind w:right="10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Проснякова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Т.Н., «Собачки» Энциклопедия технологий прикладного творчества.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Самара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Учебнаялитература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2005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0E41308B" w14:textId="77777777" w:rsidR="00721D9B" w:rsidRPr="000022B4" w:rsidRDefault="00721D9B" w:rsidP="00721D9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EFEA68" w14:textId="77777777" w:rsidR="00721D9B" w:rsidRPr="00721D9B" w:rsidRDefault="00721D9B" w:rsidP="00721D9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4" w:lineRule="auto"/>
        <w:ind w:right="12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</w:rPr>
        <w:t>Проснякова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</w:rPr>
        <w:t xml:space="preserve"> Т.Н., «Кошки» Энциклопедия технологий прикладного творчества.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Самара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Издательство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Учебнаялитература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» 2006 </w:t>
      </w:r>
      <w:proofErr w:type="spellStart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0022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000948A" w14:textId="77777777" w:rsidR="00721D9B" w:rsidRDefault="00721D9B" w:rsidP="00323F7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4F363F" w14:textId="77777777" w:rsidR="00721D9B" w:rsidRDefault="00721D9B" w:rsidP="00721D9B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C9583D">
        <w:rPr>
          <w:rFonts w:ascii="Times New Roman" w:hAnsi="Times New Roman"/>
          <w:b/>
          <w:sz w:val="24"/>
          <w:szCs w:val="24"/>
        </w:rPr>
        <w:t>4. Но</w:t>
      </w:r>
      <w:r>
        <w:rPr>
          <w:rFonts w:ascii="Times New Roman" w:hAnsi="Times New Roman"/>
          <w:b/>
          <w:sz w:val="24"/>
          <w:szCs w:val="24"/>
        </w:rPr>
        <w:t>рмативно-правовое сопровождени</w:t>
      </w:r>
      <w:r w:rsidRPr="00C9583D">
        <w:rPr>
          <w:rFonts w:ascii="Times New Roman" w:hAnsi="Times New Roman"/>
          <w:b/>
          <w:sz w:val="24"/>
          <w:szCs w:val="24"/>
        </w:rPr>
        <w:t>е программы</w:t>
      </w:r>
    </w:p>
    <w:p w14:paraId="56E0C6A2" w14:textId="77777777" w:rsidR="00721D9B" w:rsidRPr="000267C7" w:rsidRDefault="00721D9B" w:rsidP="00721D9B">
      <w:pPr>
        <w:numPr>
          <w:ilvl w:val="0"/>
          <w:numId w:val="2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Закон РФ от 29.12.2012г. №273 «Об образовании в РФ</w:t>
      </w:r>
      <w:r>
        <w:rPr>
          <w:rFonts w:ascii="Times New Roman" w:hAnsi="Times New Roman"/>
          <w:sz w:val="24"/>
          <w:szCs w:val="24"/>
        </w:rPr>
        <w:t>» (с последующими изменениями).</w:t>
      </w:r>
    </w:p>
    <w:p w14:paraId="08311417" w14:textId="77777777" w:rsidR="00721D9B" w:rsidRPr="000267C7" w:rsidRDefault="00721D9B" w:rsidP="00721D9B">
      <w:pPr>
        <w:numPr>
          <w:ilvl w:val="0"/>
          <w:numId w:val="2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Положение о порядке, разработке, рецензировании и утверждении дополнительных общеразвивающих программ. Утверждено Приказом директора ГБУ РХ «Саяногорский реабилитационный центр для детей» от  29.01.2021г № 11.</w:t>
      </w:r>
    </w:p>
    <w:p w14:paraId="5DDC7020" w14:textId="77777777" w:rsidR="00721D9B" w:rsidRPr="000267C7" w:rsidRDefault="00000000" w:rsidP="00721D9B">
      <w:pPr>
        <w:numPr>
          <w:ilvl w:val="0"/>
          <w:numId w:val="2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721D9B" w:rsidRPr="000267C7">
          <w:rPr>
            <w:rFonts w:ascii="Times New Roman" w:hAnsi="Times New Roman"/>
            <w:sz w:val="24"/>
            <w:szCs w:val="24"/>
          </w:rPr>
          <w:t>Положение о формах обучения и организации образовательной деятельности по дополнительным программам</w:t>
        </w:r>
      </w:hyperlink>
      <w:r w:rsidR="00721D9B" w:rsidRPr="000267C7">
        <w:rPr>
          <w:rFonts w:ascii="Times New Roman" w:hAnsi="Times New Roman"/>
          <w:sz w:val="24"/>
          <w:szCs w:val="24"/>
        </w:rPr>
        <w:t>. Утверждено Приказом директора ГБУ РХ «Саяногорский реабилитационный центр для детей» от  29.01.2021г № 11.</w:t>
      </w:r>
    </w:p>
    <w:p w14:paraId="6CC6572F" w14:textId="77777777" w:rsidR="00721D9B" w:rsidRPr="0033326C" w:rsidRDefault="00721D9B" w:rsidP="00721D9B">
      <w:pPr>
        <w:numPr>
          <w:ilvl w:val="0"/>
          <w:numId w:val="2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7C7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Государственного Бюджетного Учреждения Республики Хакасия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7C7">
        <w:rPr>
          <w:rFonts w:ascii="Times New Roman" w:hAnsi="Times New Roman"/>
          <w:sz w:val="24"/>
          <w:szCs w:val="24"/>
        </w:rPr>
        <w:t>«Саяногорский реабилитационный центр для детей с ограниченными возможностями»</w:t>
      </w:r>
    </w:p>
    <w:p w14:paraId="100BA4EE" w14:textId="77777777" w:rsidR="004151B5" w:rsidRDefault="00721D9B" w:rsidP="004151B5">
      <w:pPr>
        <w:pStyle w:val="a5"/>
        <w:numPr>
          <w:ilvl w:val="0"/>
          <w:numId w:val="28"/>
        </w:numPr>
        <w:tabs>
          <w:tab w:val="left" w:pos="284"/>
          <w:tab w:val="left" w:pos="781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BB0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09.11.2018г. №196 «Об утверждении Порядка организации и осуществления </w:t>
      </w:r>
      <w:r w:rsidR="004151B5">
        <w:rPr>
          <w:rFonts w:ascii="Times New Roman" w:hAnsi="Times New Roman"/>
          <w:sz w:val="24"/>
          <w:szCs w:val="24"/>
        </w:rPr>
        <w:t xml:space="preserve">образовательной деятельности по </w:t>
      </w:r>
      <w:r w:rsidRPr="003F5BB0">
        <w:rPr>
          <w:rFonts w:ascii="Times New Roman" w:hAnsi="Times New Roman"/>
          <w:sz w:val="24"/>
          <w:szCs w:val="24"/>
        </w:rPr>
        <w:t>дополнительным</w:t>
      </w:r>
      <w:r w:rsidR="004151B5">
        <w:rPr>
          <w:rFonts w:ascii="Times New Roman" w:hAnsi="Times New Roman"/>
          <w:sz w:val="24"/>
          <w:szCs w:val="24"/>
        </w:rPr>
        <w:t xml:space="preserve"> общеобразовательным программам. </w:t>
      </w:r>
    </w:p>
    <w:p w14:paraId="29C305DF" w14:textId="77777777" w:rsidR="004151B5" w:rsidRDefault="004151B5" w:rsidP="004151B5">
      <w:pPr>
        <w:pStyle w:val="a5"/>
        <w:tabs>
          <w:tab w:val="left" w:pos="284"/>
          <w:tab w:val="left" w:pos="781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4151B5" w:rsidSect="00323F73">
          <w:footerReference w:type="default" r:id="rId10"/>
          <w:pgSz w:w="11906" w:h="16838"/>
          <w:pgMar w:top="567" w:right="567" w:bottom="567" w:left="851" w:header="0" w:footer="0" w:gutter="0"/>
          <w:pgNumType w:start="0" w:chapStyle="2"/>
          <w:cols w:space="708"/>
          <w:titlePg/>
          <w:docGrid w:linePitch="360"/>
        </w:sectPr>
      </w:pPr>
    </w:p>
    <w:p w14:paraId="39C4F376" w14:textId="77777777" w:rsidR="00721D9B" w:rsidRPr="003F5BB0" w:rsidRDefault="00721D9B" w:rsidP="004151B5">
      <w:pPr>
        <w:pStyle w:val="a5"/>
        <w:tabs>
          <w:tab w:val="left" w:pos="284"/>
          <w:tab w:val="left" w:pos="781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3BCB93A" w14:textId="77777777" w:rsidR="00DF4075" w:rsidRPr="003F5BB0" w:rsidRDefault="003F5BB0" w:rsidP="003F5BB0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5BB0">
        <w:rPr>
          <w:rFonts w:ascii="Times New Roman" w:hAnsi="Times New Roman" w:cs="Times New Roman"/>
          <w:i/>
          <w:sz w:val="24"/>
          <w:szCs w:val="24"/>
        </w:rPr>
        <w:t>Приложение к программе</w:t>
      </w:r>
    </w:p>
    <w:p w14:paraId="0A1ACB3A" w14:textId="0A12A451" w:rsidR="00C036D3" w:rsidRDefault="00C036D3" w:rsidP="00C03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6D3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и содержание программы </w:t>
      </w:r>
    </w:p>
    <w:p w14:paraId="40F32BCA" w14:textId="77777777" w:rsidR="00323F73" w:rsidRDefault="00323F73" w:rsidP="00C03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383"/>
        <w:gridCol w:w="2869"/>
        <w:gridCol w:w="709"/>
        <w:gridCol w:w="851"/>
        <w:gridCol w:w="992"/>
        <w:gridCol w:w="2659"/>
        <w:gridCol w:w="2552"/>
        <w:gridCol w:w="1168"/>
        <w:gridCol w:w="1275"/>
      </w:tblGrid>
      <w:tr w:rsidR="00323F73" w:rsidRPr="00323F73" w14:paraId="21FD3B6F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54E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1C4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0C3A3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E32BC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D10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A5B0" w14:textId="330D9229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6133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F39D7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методы         (с учетом воспитательных задач)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AABF8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43225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4823E" w14:textId="77777777"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Отметка о </w:t>
            </w:r>
          </w:p>
          <w:p w14:paraId="38B56555" w14:textId="77777777" w:rsidR="00323F73" w:rsidRPr="00323F73" w:rsidRDefault="00323F73" w:rsidP="0032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3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323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-и</w:t>
            </w:r>
          </w:p>
        </w:tc>
      </w:tr>
      <w:tr w:rsidR="00323F73" w:rsidRPr="00323F73" w14:paraId="34F7EDCE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4BB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E45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00F0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B67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DC4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4FC1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A26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83F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6DA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B5B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395" w14:textId="77777777" w:rsidR="00323F73" w:rsidRPr="00323F73" w:rsidRDefault="00323F73" w:rsidP="0032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64BA94E5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949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A0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92F3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Теплые и холодные цвета. Колорит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654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основами </w:t>
            </w:r>
            <w:proofErr w:type="spell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E9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8A5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0D8" w14:textId="5D633F6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1C3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занятие (получение новых знаний)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0D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«Теплые и холодные цвета» ,иллюстрации картин, акварель, бумага, кисти, палитра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F8E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11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68CE0E72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818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7E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EE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вазы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F4A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роспись вазы, используя  геометрический орнамент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7E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F1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2CA" w14:textId="432F344B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CB5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на закрепление полученных знаний,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FC2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акварель, кисти, карандаши.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2B34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14:paraId="457A266F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12B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76F6838D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271F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5D4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07D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«Жанры изобразительного иск-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98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жанрами изобр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азительного искусст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28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FE4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169" w14:textId="6966C6EA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773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Теоретическое занятие в форме </w:t>
            </w:r>
            <w:proofErr w:type="spellStart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вертуальной</w:t>
            </w:r>
            <w:proofErr w:type="spellEnd"/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-экскурсии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7322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теме занятия, компьютер для просмотра презентации.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D91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B5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6F70077F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278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55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3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просторах космоса»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0619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декоративную композицию в технике 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BFA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911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372" w14:textId="78C2B9DD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73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00F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работы других детей.</w:t>
            </w:r>
          </w:p>
          <w:p w14:paraId="2FADDE33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карандаши, цветная бумага, клей, ножницы.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0B2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14:paraId="6A1D2228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C08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3C11DC21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986F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B98F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79D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BFB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рисовать с натуры, передовая форму и цвет предметов.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1F17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D6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30B" w14:textId="6F56825D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1BAD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64AF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теме «Натюрморт»</w:t>
            </w:r>
          </w:p>
          <w:p w14:paraId="08706731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гуашь, акварель, карандаш, ластик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F91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14:paraId="61B1C36D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00F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04D99896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16C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123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85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матрешка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8CB3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народной игрушкой-матрешкой, выполнить эскиз росписи 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матрешки.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E02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484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4FB9" w14:textId="362B70F9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3F4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занятие (получение новых знаний) Практическое 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занятие-закрепление полученных знаний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6E1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Матрешки разных видов, плакат «Виды росписи матрешек», 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рисунки других детей. Компьютер для просмотра презентации.</w:t>
            </w:r>
          </w:p>
          <w:p w14:paraId="70FE340B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гуашь, кисти, карандаши, ластик.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D93" w14:textId="77777777" w:rsidR="0061330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Опрос.</w:t>
            </w:r>
          </w:p>
          <w:p w14:paraId="47BB89AD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14:paraId="009D938F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308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508EA88C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6CB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B59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163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гжель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6BA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росписью в технике гжель; Выполнить эскиз тарелки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73A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5B92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D62B" w14:textId="1502ADB2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F933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19B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 (образцы посуды), иллюстрации. Бумага, гуашь, карандаш, ластик.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64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14:paraId="08459EE9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F2F5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1D318372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355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9A4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765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зверушки»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05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нетрадиционными техниками рисования (рисование ладошкой, пальцами, ватной палочкой)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345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877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45F" w14:textId="5BD4D2DD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3DF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AFF2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работы других детей. Бумага, цветная бумага, гуашь, ватные палочки, кисти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7A8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14:paraId="38DAB91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00A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52CA4FB6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EA7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C607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75B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«Сказочный лес»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30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нетрадиционной техникой «дутье», «тычок»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F88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7A7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3F0" w14:textId="341F3E2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78F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91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работы других детей. Бумага, гуашь, тушь плакатная, трубочка, кисти.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089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</w:p>
          <w:p w14:paraId="0065F375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F02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52B1F62A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521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2EED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F11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18">
              <w:rPr>
                <w:rFonts w:ascii="Times New Roman" w:hAnsi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D844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открытку в смешанной технике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16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21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6A6" w14:textId="74BCEB7A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D45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30B9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работы других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Картон, цветная бумага, ткань, тесьма, клей, ножницы  др.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D7F7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F64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4FECE962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863F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253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FE9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«Любимые животные»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B9A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изображать животных по памяти в технике цветная 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A9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94B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8C0B" w14:textId="0E1ED2BE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7C8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A1B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цветные карандаши, мелки, ластик.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E2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18F3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7BB64ADC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CE7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DC4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58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18">
              <w:rPr>
                <w:rFonts w:ascii="Times New Roman" w:hAnsi="Times New Roman"/>
                <w:sz w:val="24"/>
                <w:szCs w:val="24"/>
              </w:rPr>
              <w:t xml:space="preserve"> «Богатырь»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2F1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изображать портрет человека в технике цветная 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E2B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609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F18" w14:textId="1A9D80E4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9D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занятие (самостоятельная работа, </w:t>
            </w: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078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Бумага, цветные карандаши, мелки, ластик.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19A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B471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44F6F1E5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4C6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944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CE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18">
              <w:rPr>
                <w:rFonts w:ascii="Times New Roman" w:hAnsi="Times New Roman"/>
                <w:sz w:val="24"/>
                <w:szCs w:val="24"/>
              </w:rPr>
              <w:t xml:space="preserve"> «Открытка маме»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839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открытку в смешанной технике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F24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6E8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90D" w14:textId="1EA3F7D8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3F7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F89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работы других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Картон, цветная бумага, ткань, тесьма, клей, ножницы  др.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10D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819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5FA6A89E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DB9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2C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2D8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18">
              <w:rPr>
                <w:rFonts w:ascii="Times New Roman" w:hAnsi="Times New Roman"/>
                <w:sz w:val="24"/>
                <w:szCs w:val="24"/>
              </w:rPr>
              <w:t>«Иллюстрация к сказке»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E32A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работать в техники иллюстрации.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B545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14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CC4" w14:textId="13672C79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438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A17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работы других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Бумага, гуашь, кисти.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4B7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A9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25DC71AE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438" w14:textId="77777777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C49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E27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5B3118">
              <w:rPr>
                <w:rFonts w:ascii="Times New Roman" w:hAnsi="Times New Roman"/>
                <w:sz w:val="24"/>
                <w:szCs w:val="24"/>
              </w:rPr>
              <w:t>росторы Хакасии»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689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 работать в жанре  пейзажа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9D2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A5A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A052" w14:textId="45553685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CEB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92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работы других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Бумага, акварель, кисти.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DE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EA1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06994AF4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5DD" w14:textId="77777777" w:rsidR="0061330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4DD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0E5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3E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сюжетную композицию в технике цветная 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E15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F83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9429" w14:textId="781A4B0F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E34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B67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цветные карандаши, мелки, ластик.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872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1C9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303" w:rsidRPr="00323F73" w14:paraId="1B5AFC67" w14:textId="77777777" w:rsidTr="007438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ABA" w14:textId="77777777" w:rsidR="0061330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23A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10C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18">
              <w:rPr>
                <w:rFonts w:ascii="Times New Roman" w:hAnsi="Times New Roman"/>
                <w:sz w:val="24"/>
                <w:szCs w:val="24"/>
              </w:rPr>
              <w:t>«Корзина цветов»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B5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выполнять декоративную композицию в технике 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F1B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8D0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9B2" w14:textId="5E979835" w:rsidR="00613303" w:rsidRPr="00323F73" w:rsidRDefault="00613303" w:rsidP="0061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97">
              <w:rPr>
                <w:rFonts w:ascii="Times New Roman" w:hAnsi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38E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(самостоятельная работа, индивидуальная работа)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C05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Иллюстрации, работы других детей.</w:t>
            </w:r>
          </w:p>
          <w:p w14:paraId="43045910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F73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карандаши, цветная бумага, клей, ножницы.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8E3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776" w14:textId="77777777" w:rsidR="00613303" w:rsidRPr="00323F73" w:rsidRDefault="00613303" w:rsidP="0061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1A981" w14:textId="77777777" w:rsidR="00323F73" w:rsidRPr="00C036D3" w:rsidRDefault="00323F73" w:rsidP="00C03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20622D" w14:textId="77777777" w:rsidR="001C1F8A" w:rsidRDefault="001C1F8A" w:rsidP="001C1F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3278C" w14:textId="77777777" w:rsidR="001C1F8A" w:rsidRPr="001C1F8A" w:rsidRDefault="001C1F8A" w:rsidP="001C1F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0FF79" w14:textId="77777777" w:rsidR="000022B4" w:rsidRPr="00B06385" w:rsidRDefault="00323F73" w:rsidP="00B06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5A816" w14:textId="77777777" w:rsidR="000022B4" w:rsidRDefault="000022B4" w:rsidP="000022B4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022B4" w:rsidSect="00323F73">
      <w:pgSz w:w="16838" w:h="11906" w:orient="landscape"/>
      <w:pgMar w:top="851" w:right="567" w:bottom="567" w:left="567" w:header="709" w:footer="709" w:gutter="0"/>
      <w:pgNumType w:start="0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3B8E" w14:textId="77777777" w:rsidR="0029349E" w:rsidRDefault="0029349E" w:rsidP="000022B4">
      <w:pPr>
        <w:spacing w:after="0" w:line="240" w:lineRule="auto"/>
      </w:pPr>
      <w:r>
        <w:separator/>
      </w:r>
    </w:p>
  </w:endnote>
  <w:endnote w:type="continuationSeparator" w:id="0">
    <w:p w14:paraId="12DDBFEC" w14:textId="77777777" w:rsidR="0029349E" w:rsidRDefault="0029349E" w:rsidP="0000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394330"/>
      <w:showingPlcHdr/>
    </w:sdtPr>
    <w:sdtContent>
      <w:p w14:paraId="0A6DDC03" w14:textId="77777777" w:rsidR="001B1E38" w:rsidRDefault="001B1E38" w:rsidP="00323F73">
        <w:pPr>
          <w:pStyle w:val="a8"/>
          <w:jc w:val="center"/>
        </w:pPr>
        <w:r>
          <w:t xml:space="preserve">     </w:t>
        </w:r>
      </w:p>
    </w:sdtContent>
  </w:sdt>
  <w:p w14:paraId="339E13FE" w14:textId="77777777" w:rsidR="001B1E38" w:rsidRDefault="001B1E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8C2A" w14:textId="77777777" w:rsidR="0029349E" w:rsidRDefault="0029349E" w:rsidP="000022B4">
      <w:pPr>
        <w:spacing w:after="0" w:line="240" w:lineRule="auto"/>
      </w:pPr>
      <w:r>
        <w:separator/>
      </w:r>
    </w:p>
  </w:footnote>
  <w:footnote w:type="continuationSeparator" w:id="0">
    <w:p w14:paraId="68AA2081" w14:textId="77777777" w:rsidR="0029349E" w:rsidRDefault="0029349E" w:rsidP="0000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000039B3"/>
    <w:lvl w:ilvl="0" w:tplc="00002D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EC7E8A"/>
    <w:multiLevelType w:val="hybridMultilevel"/>
    <w:tmpl w:val="7E5E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60BFA"/>
    <w:multiLevelType w:val="hybridMultilevel"/>
    <w:tmpl w:val="58E8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31DB3"/>
    <w:multiLevelType w:val="hybridMultilevel"/>
    <w:tmpl w:val="FC667F3A"/>
    <w:lvl w:ilvl="0" w:tplc="7A2A1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C6892"/>
    <w:multiLevelType w:val="hybridMultilevel"/>
    <w:tmpl w:val="CD6AD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844F42"/>
    <w:multiLevelType w:val="hybridMultilevel"/>
    <w:tmpl w:val="B8A6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7B22"/>
    <w:multiLevelType w:val="hybridMultilevel"/>
    <w:tmpl w:val="25101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130E2"/>
    <w:multiLevelType w:val="hybridMultilevel"/>
    <w:tmpl w:val="2982B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2AAE"/>
    <w:multiLevelType w:val="multilevel"/>
    <w:tmpl w:val="B0706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 w15:restartNumberingAfterBreak="0">
    <w:nsid w:val="46AD2AAE"/>
    <w:multiLevelType w:val="hybridMultilevel"/>
    <w:tmpl w:val="CD8E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62B1E"/>
    <w:multiLevelType w:val="hybridMultilevel"/>
    <w:tmpl w:val="9526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66806"/>
    <w:multiLevelType w:val="hybridMultilevel"/>
    <w:tmpl w:val="185E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90C7C"/>
    <w:multiLevelType w:val="hybridMultilevel"/>
    <w:tmpl w:val="582C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770E4"/>
    <w:multiLevelType w:val="hybridMultilevel"/>
    <w:tmpl w:val="3A8A5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426ADB"/>
    <w:multiLevelType w:val="hybridMultilevel"/>
    <w:tmpl w:val="2ED8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76E9B"/>
    <w:multiLevelType w:val="hybridMultilevel"/>
    <w:tmpl w:val="22AC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52ACC"/>
    <w:multiLevelType w:val="hybridMultilevel"/>
    <w:tmpl w:val="26DE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825069">
    <w:abstractNumId w:val="0"/>
  </w:num>
  <w:num w:numId="2" w16cid:durableId="267811872">
    <w:abstractNumId w:val="10"/>
  </w:num>
  <w:num w:numId="3" w16cid:durableId="2006862749">
    <w:abstractNumId w:val="11"/>
  </w:num>
  <w:num w:numId="4" w16cid:durableId="834567771">
    <w:abstractNumId w:val="18"/>
  </w:num>
  <w:num w:numId="5" w16cid:durableId="1683122829">
    <w:abstractNumId w:val="13"/>
  </w:num>
  <w:num w:numId="6" w16cid:durableId="1652636581">
    <w:abstractNumId w:val="16"/>
  </w:num>
  <w:num w:numId="7" w16cid:durableId="2083984504">
    <w:abstractNumId w:val="22"/>
  </w:num>
  <w:num w:numId="8" w16cid:durableId="1421754847">
    <w:abstractNumId w:val="5"/>
  </w:num>
  <w:num w:numId="9" w16cid:durableId="36904946">
    <w:abstractNumId w:val="7"/>
  </w:num>
  <w:num w:numId="10" w16cid:durableId="1163007110">
    <w:abstractNumId w:val="2"/>
  </w:num>
  <w:num w:numId="11" w16cid:durableId="382098269">
    <w:abstractNumId w:val="4"/>
  </w:num>
  <w:num w:numId="12" w16cid:durableId="1053114622">
    <w:abstractNumId w:val="3"/>
  </w:num>
  <w:num w:numId="13" w16cid:durableId="1252202369">
    <w:abstractNumId w:val="6"/>
  </w:num>
  <w:num w:numId="14" w16cid:durableId="1748266822">
    <w:abstractNumId w:val="8"/>
  </w:num>
  <w:num w:numId="15" w16cid:durableId="1820150931">
    <w:abstractNumId w:val="9"/>
  </w:num>
  <w:num w:numId="16" w16cid:durableId="677923098">
    <w:abstractNumId w:val="1"/>
  </w:num>
  <w:num w:numId="17" w16cid:durableId="646476503">
    <w:abstractNumId w:val="17"/>
  </w:num>
  <w:num w:numId="18" w16cid:durableId="904755323">
    <w:abstractNumId w:val="15"/>
  </w:num>
  <w:num w:numId="19" w16cid:durableId="478305632">
    <w:abstractNumId w:val="24"/>
  </w:num>
  <w:num w:numId="20" w16cid:durableId="2038695447">
    <w:abstractNumId w:val="25"/>
  </w:num>
  <w:num w:numId="21" w16cid:durableId="1108626802">
    <w:abstractNumId w:val="26"/>
  </w:num>
  <w:num w:numId="22" w16cid:durableId="757870552">
    <w:abstractNumId w:val="21"/>
  </w:num>
  <w:num w:numId="23" w16cid:durableId="1965194373">
    <w:abstractNumId w:val="12"/>
  </w:num>
  <w:num w:numId="24" w16cid:durableId="246378261">
    <w:abstractNumId w:val="23"/>
  </w:num>
  <w:num w:numId="25" w16cid:durableId="919405097">
    <w:abstractNumId w:val="27"/>
  </w:num>
  <w:num w:numId="26" w16cid:durableId="966664672">
    <w:abstractNumId w:val="20"/>
  </w:num>
  <w:num w:numId="27" w16cid:durableId="12936329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6685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E1F"/>
    <w:rsid w:val="000022B4"/>
    <w:rsid w:val="000332EC"/>
    <w:rsid w:val="000776C7"/>
    <w:rsid w:val="00097FC1"/>
    <w:rsid w:val="00104D49"/>
    <w:rsid w:val="00115272"/>
    <w:rsid w:val="00164C7B"/>
    <w:rsid w:val="00170148"/>
    <w:rsid w:val="0017658D"/>
    <w:rsid w:val="001B1E38"/>
    <w:rsid w:val="001B7065"/>
    <w:rsid w:val="001C1F8A"/>
    <w:rsid w:val="001E18B0"/>
    <w:rsid w:val="001E6CF3"/>
    <w:rsid w:val="001F2E3B"/>
    <w:rsid w:val="001F2EF0"/>
    <w:rsid w:val="00272E1F"/>
    <w:rsid w:val="00275925"/>
    <w:rsid w:val="0029349E"/>
    <w:rsid w:val="002D4725"/>
    <w:rsid w:val="00323F73"/>
    <w:rsid w:val="003369B5"/>
    <w:rsid w:val="00337DF1"/>
    <w:rsid w:val="00345760"/>
    <w:rsid w:val="00347668"/>
    <w:rsid w:val="003A2848"/>
    <w:rsid w:val="003E2EEF"/>
    <w:rsid w:val="003F5BB0"/>
    <w:rsid w:val="004151B5"/>
    <w:rsid w:val="0043718B"/>
    <w:rsid w:val="005B3118"/>
    <w:rsid w:val="005D2026"/>
    <w:rsid w:val="005F7F79"/>
    <w:rsid w:val="00613303"/>
    <w:rsid w:val="006429D7"/>
    <w:rsid w:val="0068192A"/>
    <w:rsid w:val="00684EE4"/>
    <w:rsid w:val="00697166"/>
    <w:rsid w:val="006B36A7"/>
    <w:rsid w:val="006C7B46"/>
    <w:rsid w:val="006D65DB"/>
    <w:rsid w:val="006E630D"/>
    <w:rsid w:val="00721D9B"/>
    <w:rsid w:val="00743823"/>
    <w:rsid w:val="007E411D"/>
    <w:rsid w:val="007F1816"/>
    <w:rsid w:val="00806E02"/>
    <w:rsid w:val="0081554B"/>
    <w:rsid w:val="00865297"/>
    <w:rsid w:val="008B56C1"/>
    <w:rsid w:val="008B5F81"/>
    <w:rsid w:val="009049D0"/>
    <w:rsid w:val="00947B30"/>
    <w:rsid w:val="00956870"/>
    <w:rsid w:val="00960512"/>
    <w:rsid w:val="009A4002"/>
    <w:rsid w:val="009A6F97"/>
    <w:rsid w:val="009B7175"/>
    <w:rsid w:val="00A06DD7"/>
    <w:rsid w:val="00A2317D"/>
    <w:rsid w:val="00A45C4D"/>
    <w:rsid w:val="00A57E80"/>
    <w:rsid w:val="00A64237"/>
    <w:rsid w:val="00A74EED"/>
    <w:rsid w:val="00A85BA5"/>
    <w:rsid w:val="00AC2FF1"/>
    <w:rsid w:val="00AC5BBE"/>
    <w:rsid w:val="00AF29B7"/>
    <w:rsid w:val="00AF7472"/>
    <w:rsid w:val="00B0277B"/>
    <w:rsid w:val="00B06385"/>
    <w:rsid w:val="00B238FB"/>
    <w:rsid w:val="00B44CCF"/>
    <w:rsid w:val="00B551C5"/>
    <w:rsid w:val="00B61244"/>
    <w:rsid w:val="00B8209B"/>
    <w:rsid w:val="00BB0D36"/>
    <w:rsid w:val="00BC2776"/>
    <w:rsid w:val="00C036D3"/>
    <w:rsid w:val="00C41F7A"/>
    <w:rsid w:val="00C57A98"/>
    <w:rsid w:val="00CB14A1"/>
    <w:rsid w:val="00CC3627"/>
    <w:rsid w:val="00CC5248"/>
    <w:rsid w:val="00D5191D"/>
    <w:rsid w:val="00D9296D"/>
    <w:rsid w:val="00DF4075"/>
    <w:rsid w:val="00E432C1"/>
    <w:rsid w:val="00E47E11"/>
    <w:rsid w:val="00EA116E"/>
    <w:rsid w:val="00EA748B"/>
    <w:rsid w:val="00ED269D"/>
    <w:rsid w:val="00EF62F6"/>
    <w:rsid w:val="00F131FD"/>
    <w:rsid w:val="00F63230"/>
    <w:rsid w:val="00F652B1"/>
    <w:rsid w:val="00FD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9CA2A"/>
  <w15:docId w15:val="{7F0A6DB7-D87D-4F90-986A-B4374056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32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22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2B4"/>
  </w:style>
  <w:style w:type="paragraph" w:styleId="a8">
    <w:name w:val="footer"/>
    <w:basedOn w:val="a"/>
    <w:link w:val="a9"/>
    <w:uiPriority w:val="99"/>
    <w:unhideWhenUsed/>
    <w:rsid w:val="0000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2B4"/>
  </w:style>
  <w:style w:type="paragraph" w:styleId="aa">
    <w:name w:val="Balloon Text"/>
    <w:basedOn w:val="a"/>
    <w:link w:val="ab"/>
    <w:uiPriority w:val="99"/>
    <w:semiHidden/>
    <w:unhideWhenUsed/>
    <w:rsid w:val="00FD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0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332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57E8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806E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06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yanreabil.ru/files/OD/LocalAct/POFOIFOOP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A9A0-F62A-473E-8DE6-A57B1E41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2023-09-04T06:27:00Z</cp:lastPrinted>
  <dcterms:created xsi:type="dcterms:W3CDTF">2016-08-22T09:09:00Z</dcterms:created>
  <dcterms:modified xsi:type="dcterms:W3CDTF">2023-09-07T04:09:00Z</dcterms:modified>
</cp:coreProperties>
</file>