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4B0" w:rsidRDefault="005064B0" w:rsidP="00234E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064B0" w:rsidRDefault="0073371C" w:rsidP="00234EE6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r w:rsidRPr="007337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30340" cy="8945880"/>
            <wp:effectExtent l="0" t="0" r="3810" b="7620"/>
            <wp:docPr id="5" name="Рисунок 5" descr="C:\Users\Use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89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60B1" w:rsidRPr="0052065B" w:rsidRDefault="003960B1" w:rsidP="0052065B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lastRenderedPageBreak/>
        <w:t xml:space="preserve">Тематическая программа смены </w:t>
      </w:r>
      <w:r w:rsidRPr="003960B1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ar-SA"/>
        </w:rPr>
        <w:t>«По следам Синдбада - Морехода»</w:t>
      </w:r>
    </w:p>
    <w:p w:rsidR="003960B1" w:rsidRPr="003960B1" w:rsidRDefault="003960B1" w:rsidP="003960B1">
      <w:pPr>
        <w:suppressAutoHyphens/>
        <w:spacing w:after="0" w:line="360" w:lineRule="auto"/>
        <w:ind w:right="-5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ГБУ РХ «Саяногорский реабилитационный центр для детей»</w:t>
      </w:r>
    </w:p>
    <w:p w:rsidR="00F7618C" w:rsidRDefault="003960B1" w:rsidP="00F7618C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ИНФОРМАЦИОННАЯ КАРТА ПРОГРАММЫ</w:t>
      </w:r>
    </w:p>
    <w:tbl>
      <w:tblPr>
        <w:tblStyle w:val="af6"/>
        <w:tblW w:w="0" w:type="auto"/>
        <w:tblInd w:w="675" w:type="dxa"/>
        <w:tblLook w:val="04A0" w:firstRow="1" w:lastRow="0" w:firstColumn="1" w:lastColumn="0" w:noHBand="0" w:noVBand="1"/>
      </w:tblPr>
      <w:tblGrid>
        <w:gridCol w:w="2694"/>
        <w:gridCol w:w="6804"/>
      </w:tblGrid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3960B1">
              <w:rPr>
                <w:rFonts w:eastAsia="SimSun"/>
                <w:bCs/>
                <w:color w:val="000000"/>
                <w:sz w:val="24"/>
                <w:szCs w:val="24"/>
                <w:lang w:val="x-none" w:eastAsia="ar-SA"/>
              </w:rPr>
              <w:t>Полное название программы: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Комплексная программа по организации детского отдыха детей в условиях реабилитационного центра г. Саяногорска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«По следам Синдбада-Морехода».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ФИО автора, разработчика с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указанием занимаемой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должности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Покидаева Е.Н - методист.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Шадрина И.Ю. - методист.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Агаева Э.А. - педагог-организатор</w:t>
            </w:r>
            <w:r w:rsidRPr="003960B1">
              <w:rPr>
                <w:rFonts w:eastAsia="SimSun"/>
                <w:sz w:val="24"/>
                <w:szCs w:val="24"/>
                <w:lang w:eastAsia="ar-SA"/>
              </w:rPr>
              <w:tab/>
            </w:r>
            <w:r w:rsidRPr="003960B1">
              <w:rPr>
                <w:rFonts w:eastAsia="SimSun"/>
                <w:sz w:val="24"/>
                <w:szCs w:val="24"/>
                <w:lang w:eastAsia="ar-SA"/>
              </w:rPr>
              <w:tab/>
            </w:r>
            <w:r w:rsidRPr="003960B1">
              <w:rPr>
                <w:rFonts w:eastAsia="SimSun"/>
                <w:sz w:val="24"/>
                <w:szCs w:val="24"/>
                <w:lang w:eastAsia="ar-SA"/>
              </w:rPr>
              <w:tab/>
            </w:r>
            <w:r w:rsidRPr="003960B1">
              <w:rPr>
                <w:rFonts w:eastAsia="SimSun"/>
                <w:sz w:val="24"/>
                <w:szCs w:val="24"/>
                <w:lang w:eastAsia="ar-SA"/>
              </w:rPr>
              <w:tab/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Контактный телефон,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электронный адрес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Тел. 8    (39042)  2-38-77.     Факс 8  (339042) 2-15-60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 </w:t>
            </w:r>
            <w:hyperlink r:id="rId9">
              <w:r w:rsidRPr="003960B1">
                <w:rPr>
                  <w:rFonts w:eastAsia="SimSun"/>
                  <w:sz w:val="24"/>
                  <w:szCs w:val="24"/>
                  <w:lang w:eastAsia="ar-SA"/>
                </w:rPr>
                <w:t>sayanreabil@yandex.ru</w:t>
              </w:r>
            </w:hyperlink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Полное наименование организаций, ведомственная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принадлежность, форма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собственности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Государственное бюджетное учреждение Республики Хакасия «Саяногорский реабилитационный центр для детей с ограниченными  возможностями»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Наименование субъекта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Российской Федерации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Республика Хакасия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Направленность программы (согласно п.9 приказа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Минобрнауки России № 1008 от 29 августа 2013г)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1.Физкультурно-спортивная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2.Лечебно-оздоровительная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3.Досугово-развлекательная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Характеристика целевой группы (возраст детей, специфика, если есть (дети-сироты, дети, оставшиеся без попечения родителей, дети с ОВЗ и др.))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Дети и подростки от 6 до 18 лет, состоящие на диспансерном учете, а также: опекаемые; дети инвалиды; дети «группы риска»; дети из неблагополучных семей; дети из многодетных семей; будущие первоклассники, здоровые сверстники.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Количество детей - (1 смена - 52 ребенка; 2 смена - 52 детей). 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Краткая аннотация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содержания программы (текст для размещения в банке программ, не более 500 символов)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Программа лагеря, 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«По следам Синдбада - Морехода», направлена на оздоровлени</w:t>
            </w:r>
            <w:r w:rsidRPr="003960B1">
              <w:rPr>
                <w:rFonts w:eastAsia="SimSun"/>
                <w:sz w:val="24"/>
                <w:szCs w:val="24"/>
                <w:lang w:eastAsia="ar-SA"/>
              </w:rPr>
              <w:t>е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, развити</w:t>
            </w:r>
            <w:r w:rsidRPr="003960B1">
              <w:rPr>
                <w:rFonts w:eastAsia="SimSun"/>
                <w:sz w:val="24"/>
                <w:szCs w:val="24"/>
                <w:lang w:eastAsia="ar-SA"/>
              </w:rPr>
              <w:t>е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 xml:space="preserve"> и воспитани</w:t>
            </w:r>
            <w:r w:rsidRPr="003960B1">
              <w:rPr>
                <w:rFonts w:eastAsia="SimSun"/>
                <w:sz w:val="24"/>
                <w:szCs w:val="24"/>
                <w:lang w:eastAsia="ar-SA"/>
              </w:rPr>
              <w:t>е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 xml:space="preserve"> детей  через физкультурно-спортивную деятельность. 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В основу программы положена игровая ситуация: дети погружаются в игровую легенду о том, что территория лагеря - это Архипелаг АнЙаМ. Основным жителем, встречающим гостей на этом острове, является Синдбад, который попал на него случайно. Все дети теперь - гости Синдбада и являются экипажами, которые совершают путешествия. Они путешествуют вместе с Синдбадом - Мореходом по островам, им предстоит преодолевать различные испытания,  каждый экипаж найдет свои сокровища (призы). На острове существуют морские законы.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Каждый  ребенок является новичком - юнгой; отряды - экипажами. Продвигаться экипажам вперед помогают: боцманы (воспитатели), адмирал (начальник лагеря), капитан - лидер среди детей, отвечающий за ведение  карты экипажа и ведение бортового журнала. Каждый отряд превращается в экипаж корабля, придумывает </w:t>
            </w:r>
            <w:r w:rsidRPr="003960B1">
              <w:rPr>
                <w:rFonts w:eastAsia="SimSun"/>
                <w:sz w:val="24"/>
                <w:szCs w:val="24"/>
                <w:lang w:eastAsia="ar-SA"/>
              </w:rPr>
              <w:lastRenderedPageBreak/>
              <w:t>се</w:t>
            </w:r>
            <w:r w:rsidRPr="003960B1">
              <w:rPr>
                <w:rFonts w:eastAsia="SimSun"/>
                <w:sz w:val="24"/>
                <w:szCs w:val="24"/>
                <w:lang w:eastAsia="ar-SA"/>
              </w:rPr>
              <w:softHyphen/>
              <w:t xml:space="preserve">бе оформление, судовые журналы, название, девиз и законы флаг, знаки различия, эмблемы. На протяжении жизни на острове дети получают полезные знания в «Морской академии» - (специалисты и педагоги доп. образования), обучающие детей навыкам декоративно-прикладного искусства. Мероприятия программы направлены на оздоровление,  сплочение детских коллективов  и   личностный рост детей с ОВЗ. Погружение детей в игру вызывает много положительных эмоций, активно включается процесс совместной деятельности, что позволит повысить коммуникабельность замкнутых детей, снизить конфликтность, тревожность, научит проявлять лидерские качества. 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lastRenderedPageBreak/>
              <w:t>Обоснование</w:t>
            </w: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 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 xml:space="preserve"> актуальности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программы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Уникальность  среды  физкультурно-спортивной  смены,   дает возможность  разностороннего реабилитационного воздействия  на детей с ограниченными возможностями  позволяет дисциплинировать себя, вырабатывает твердый характер, учит четко выполнять нормы и правила спортивной этики, уважать соперника, судей, развивает умение бороться до победы, не проявлять зависти к победителям, не теряться при поражениях, искренне радоваться победам товарищей по борьбе.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Предполагаемый социальный эффект программы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Программа «По следам Синдбада-Морехода»  дает  детям,   разные формы взаимодействия, направленные на ликвидацию барье</w:t>
            </w:r>
            <w:r>
              <w:rPr>
                <w:rFonts w:eastAsia="SimSun"/>
                <w:sz w:val="24"/>
                <w:szCs w:val="24"/>
                <w:lang w:eastAsia="ar-SA"/>
              </w:rPr>
              <w:t>ров в межличностных отношениях.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Цель и задачи программы, в соответствии с их актуальностью для целевых групп участников, родителей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Цель: создание оптимальных условий, обеспечивающих полноценный отдых детей, их оздоровление, нравственное воспитание,  реализацию  творческого  потенциала в инклюзивном пространстве.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Задачи программы: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- создать комфортную социально-психологическую атмосферу для психологического и физического оздоровления;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-  организовать интересный, полноценный отдых детей;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-  организовать совместную деятельность здоровых детей и детей с ограничением жизнедеятельности;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- создать благоприятные условия для раскрытия творческих возможностей каждого ребёнка с учётом его индивидуальных особенностей.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Предполагаемые результаты реализации программы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(описание позитивных изменений, которые произойдут в результате реализации программы)</w:t>
            </w:r>
          </w:p>
        </w:tc>
        <w:tc>
          <w:tcPr>
            <w:tcW w:w="6804" w:type="dxa"/>
          </w:tcPr>
          <w:p w:rsidR="005064B0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Дети с особенностями развития получат богатый, разнообразный опыт общения с множеством новых людей, как взрослых, так и своих сверстников. Смогут использовать приобретенные в ходе коррекционных занятий навыки в различных реальных жизненных ситуациях. Опыт взаимодействия в условиях лагерной смены создадут ребенку ощущение защищенности и безопасности социального окружения. Нормально развивающиеся дети в условиях инклюзивной смены лагеря приобретут для себя новый опыт общения со сверстниками, имеющими нарушения развития, осознавая трудности, с которыми сталкиваются инвалиды. Дети научатся принимать различия, что воспитывает у них чуткость, толерантность. Сформируется значительная социальная ответственность. 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Содержание программы: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 xml:space="preserve">Обоснованность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lastRenderedPageBreak/>
              <w:t>реализации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мероприятий программы на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этапах реализации: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-подготовительном;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-организационном;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- основном;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- итоговом.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b/>
                <w:sz w:val="24"/>
                <w:szCs w:val="24"/>
                <w:shd w:val="clear" w:color="auto" w:fill="FFFFFF"/>
                <w:lang w:eastAsia="ar-SA"/>
              </w:rPr>
            </w:pP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b/>
                <w:sz w:val="24"/>
                <w:szCs w:val="24"/>
                <w:shd w:val="clear" w:color="auto" w:fill="FFFFFF"/>
                <w:lang w:eastAsia="ar-SA"/>
              </w:rPr>
            </w:pP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lastRenderedPageBreak/>
              <w:t xml:space="preserve">Программа   включает  учебные,  практические,  игровые мероприятия,  направленные на активное приобщение детей к физкультуре, спорту, и здоровому образу жизни. 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lastRenderedPageBreak/>
              <w:t>Программа  «По следам Синдбада - Морехода»  носит следующий характер: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По направленности – комплексная, так как объединяет различные направления отдыха, оздоровления, содержательного общения и межличностного отношения в коллективе здоровых детей и детей с ограничением жизнедеятельности, развитие спортивных  и творческих способностей.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По продолжительности – краткосрочная, так как реализуется только в ходе смен одного летнего сезона 2018 года.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По целевой  направленности – физкультурно-спортивная, так как предусматривается  работа  не только по организации отдыха и оздоровления, но физического образования детей.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Подготовительный этап (до заезда в лагерь)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Подготовка программно-методической документации (курсы, программы дополнительного образования, календарно – тематические планы, и др.).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Формирование нормативно – правовой базы, символики и атрибутики смены.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Подготовка внутренней педагогической среды лагеря (спортивные площадки, творческий центр, клуб).  Проведение организационных совещаний, планерок.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Организационный этап смены. Запуск игровой модели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Заезд и встреча детей. Диагностика интересов, потенциала лидерских, организаторских, творческих и др. способностей детей и подростков.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Запуск игровой модели. Игровое знакомство участников смены. Закладка основ временного детского коллектива. Знакомство с правилами жизнедеятельности, законами, традициями центра.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Формирование органов самоуправления. Выявление лидеров. Открытие смены. Начало образовательных занятий (по расписанию).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Основной этап смены. Реализация игровой модели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Продолжение образовательных занятий (по расписанию). Реализация основных принципов и идей игровой модели. Организация деятельности органов самоуправления.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Корректировка межличностных и групповых отношений и взаимодействий.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Включение в различные виды коллективно – творческой деятельности (привлечение в различные объединения: кружки, студии, секции, тематические площадки и др.) в зависимости от интересов. </w:t>
            </w:r>
            <w:r w:rsidRPr="003960B1">
              <w:rPr>
                <w:rFonts w:eastAsia="SimSun"/>
                <w:sz w:val="24"/>
                <w:szCs w:val="24"/>
                <w:lang w:eastAsia="ar-SA"/>
              </w:rPr>
              <w:tab/>
              <w:t xml:space="preserve">Проведение тематических дней, ролевых, деловых игр, игр – приключений, соревнований, конкурсов в соответствии с календарно – тематическим планом работы центра и игровым замыслом.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Показ детских достижений через различные традиционные и нетрадиционные формы: игровые программы, конкурсы, турниры, спортивные состязания, трудовые акции и др. Показ знаний, умений и навыков, полученных в работе творческих объединений.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Анализ индивидуальных и групповых действий, направленных на мотивацию успешности участников программы в разных видах деятельности.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Заключительный этап смены. Подведение итогов смены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Итоговая диагностика.  Оценка и самооценка участниками смены личностно – значимых результатов участия в программе. Групповой анализ и демонстрация индивидуальных и групповых достижений.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Создание эмоциональной атмосферы успешного завершения смены. Подведение итогов смены. Награждение и поощрение участников и лидеров. 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Анализ предложений и рекомендаций, поступивших от детей, родителей, персонала. Выработка перспектив деятельности. Закрытие смены.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lastRenderedPageBreak/>
              <w:t>План-график (план – сетка)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программы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1 июня «Бухта встреч»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2 июня «Тихая гавань»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3 июня «Дружная флотилия»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4 июня «Архипелаг АнЙаМ»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5 июня «Зовут морские дали»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6 июня «Залив Виктория»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7 июня «Исток пылающих сердец»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8 июня  «Пещера грабителя»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9 июня  «Берилловые отмели»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10 июня «Зеленый остров»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11 июня «Тропа рыбака»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12 июня «Бухта Памяти»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13 июня «Океан творцов»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14 июня «Грот затонувших кораблей»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15 июня  «Логово громкоголосых Сирен»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16 июня «Необитаемый остров»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17 июня  Риф «Сияния»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18 июня «Бермудский треугольник»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19 июня «Остров рекордов»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20 июня «Остров Сокровищ»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21 июня «Бухта счастья»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Кадровое обеспечение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программы: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-перечень специалистов,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реализующих программу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(ФИО, должность, опыт и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квалификация);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-описание системы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подготовки педагогического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отряда, специалистов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дополнительного образования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В реализации программы участвуют педагоги ГБУ РХ «Саяногорский реабилитационный центр для детей»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г. Саяногорска Республики Хакасия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Начальник лагеря -  Изместьева Елена Сергеевна.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Заместитель начальника лагеря - Бабушкина Елена Александровна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Воспитатели групп - Боцманы</w:t>
            </w:r>
          </w:p>
          <w:p w:rsidR="00F7618C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Руководители кружков  –  Профессоры  Морской Академии.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Ресурсная обеспеченность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программы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Нормативно-правовое обеспечение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В основе программы лежит следующая нормативная база: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Конвенция о правах ребенка, статьи 24, 26, 27, 29, 31;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Конституция Российской Федерации;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Закон Республики Хакасия от 05.07.2013 N 60-ЗРХ "Об образовании в Республике Хакасия"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Федеральный закон «Об основных гарантиях прав ребенка в РФ» (ФЗ – 98 от 28.07.1998г., ст.1,4, 7, 9,10, 12,,13, 14,15, 23);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Федеральный закон «О внесении изменений в Федеральный закон «Об основных гарантиях прав ребенка в РФ» (ФЗ-170 от 21.12.2004г.);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Федеральный закон «О государственной поддержке молодежных и детских общественных объединений» ФЗ – 98 (с изменениями от 21.03.2002г. и 22.08.2004г.);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Федеральный закон от 24.06.1999 № 120-ФЗ "Об основах системы профилактики безнадзорности и правонарушений несовершеннолетних".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Федеральный закон № 442-ФЗ от 28 декабря 2013 г.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«Об основах социального обслуживания граждан» в Российской Федерации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Национальный стандарт РФ "Услуги детям в учреждениях отдыха и оздоровления" ГОСТ РФ 52887-2007 (утвержден и введен в действие приказом Федерального агентства по техническому регулированию и метрологии (от 27 декабря 2007 г. N 565-ст);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Санитарно – эпидемиологические требования к устройству, содержанию и организации режима работы загородных стационарных учреждений отдыха и оздоровления детей – СанПиН 2.4.4.1204-03;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Закон РХ «Об организации отдыха и оздоровления детей в Республике Хакасия» (от 15.02.2011 № 4-3 РХ);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Приказ № 310д от 02.09.2015г «Об утверждении порядков предоставления социальных услуг в стационарной и полустационарной формах социального обслуживания»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Письмо Минобрнауки России от 31.03.2011 N 06-614;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Письмо Минобрнауки России от 14 апреля 2011 г. N МД-463/06;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Устав ГБУ РХ «Саяногорский реабилитационный центр для детей»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Штатное расписание ГБУ РХ «Саяногорский реабилитационный центр для детей».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Программно – методическое обеспечение смены: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1.Комплексная краткосрочная воспитательная программа «По следам Синдбада-Морехода».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2. Календарно – тематический план смены - сюжетно – ролевой игры «По следам Синдбада-Морехода».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3. Планы работы отрядов (групп).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4.Программы работы детских творческих объединений дополнительного образования детей.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5. Карта диагностических методик.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6.Информационно-методические материалы: методические разработки, сценарии, публикаций и др. по тематике смены.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7.Публикации материалов из опыта работы по итогам реализации программы в региональных методических изданиях, сайте учреждения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11. Отчеты.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12. Режим жизнедеятельности лагеря.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13. Должностные инструкции педагогического персонала.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Источники финансирования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- Министерство социальной защиты РХ.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Наличие социальных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партнеров, в том числе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родительского сообщества при реализации программы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- </w:t>
            </w:r>
            <w:r w:rsidR="005064B0">
              <w:rPr>
                <w:rFonts w:eastAsia="SimSun"/>
                <w:sz w:val="24"/>
                <w:szCs w:val="24"/>
                <w:lang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МБУК «Краеведческий музей» г. Саяногорск, </w:t>
            </w:r>
          </w:p>
          <w:p w:rsidR="00F7618C" w:rsidRPr="003960B1" w:rsidRDefault="005064B0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>
              <w:rPr>
                <w:rFonts w:eastAsia="SimSun"/>
                <w:sz w:val="24"/>
                <w:szCs w:val="24"/>
                <w:lang w:eastAsia="ar-SA"/>
              </w:rPr>
              <w:t xml:space="preserve">- </w:t>
            </w:r>
            <w:r w:rsidR="00F7618C" w:rsidRPr="003960B1">
              <w:rPr>
                <w:rFonts w:eastAsia="SimSun"/>
                <w:sz w:val="24"/>
                <w:szCs w:val="24"/>
                <w:lang w:eastAsia="ar-SA"/>
              </w:rPr>
              <w:t xml:space="preserve">МБУК «Саяногорская централизованная библиотечная система» п. Майна,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>
              <w:rPr>
                <w:rFonts w:eastAsia="SimSun"/>
                <w:sz w:val="24"/>
                <w:szCs w:val="24"/>
                <w:lang w:eastAsia="ar-SA"/>
              </w:rPr>
              <w:t>- Ж</w:t>
            </w:r>
            <w:r w:rsidRPr="003960B1">
              <w:rPr>
                <w:rFonts w:eastAsia="SimSun"/>
                <w:sz w:val="24"/>
                <w:szCs w:val="24"/>
                <w:lang w:eastAsia="ar-SA"/>
              </w:rPr>
              <w:t>енсовет р.п. Майна.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Наличие системы обратной связи с участниками программы (детьми, специалистами, родителями)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Анкетирование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Механизм оценки эффективности реализации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программы: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Методы оценки эффективности мероприятий программы и воспитательно-педагогических действий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(количественные, качественные)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анкеты;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собеседования;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опросники;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отчетный концерт;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записи в Книге отзывов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положительные эмоции детей и родителей.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Наличие методик, направленных на изменение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уровня самодеятельности, самореализации детей в различных видах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деятельности, их учет, стимулирование применения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Развитие детей осуществляется при психолого-педагогической поддержке с учётом возрастных и индивидуальных особенностей детей. Активно применяется карта диагностических методик (беседы, наблюдение, тренинги общения, методика экспертной оценки атмосферы в группы). Эффективный результат дают конкурсно-игровые  программы, выставки творческих объединений.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Наличие системы стимулирования (количество и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качество регистрации достижений участников программы)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-развития творческого потенциала детей;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-уровня их спортивных достижений;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-пропаганда ЗОЖ;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-снижения уровня агрессивности в детской среде;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-профориентации;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-самоуправления;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-иные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        Каждая программа имеет систему стимулирования деятельности участников смены, которая осуществляется на двух уровнях: индивидуальном и групповом.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Стимулирование деятельности на индивидуальном уровне: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- за выполненные задания по  различным направлениям деятельности и  различных мероприятиях - дети (юнги) получают отличительную метку.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    За большее количество собранных меток за  неделю ребенок попадает в шеренгу почета, где его публично поощряют и вручают сладкий приз.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     На протяжении всего периода смены Академики – «Морской Академии» выявляют самых активных юнг в творческих кружках и выдают дополнительные метки.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   Детям, набравшим   наибольшее  количество меток, дается право быть отмеченными   на доске почета.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Стимулирование деятельности на групповом уровне: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- за участие в мероприятиях Экипажи получают определенные отличительные знаки «Ключи» (фрагмент карты).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      В конце путешествия Архипелага АнЙаМ, сложив все  «ключи»,  дети получают возможность найти сокровища Архипелага.  Они награждаются сувенирами, дипломами. 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Наличие системы показателей и индикаторов оценки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качества программы: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- на детском уровне;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- на родительском уровне;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- на уровне администрации детских оздоровительных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лагерей;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- на уровне социального заказа учреждениям отдыха и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оздоровления детей субъекта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РФ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Оценка программы детьми: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анализ дня на совете отряда;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фиксация результатов по итогам участия;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проведение входящего и итогового анкетирования;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желание ребенка приехать в лагерь на следующий год.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Оценка программы родителями: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записи в книге отзывов;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анкеты;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собеседования.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Оценка программы педагогическим коллективом: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анализ на педагогических планерках воспитателей;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анализ образовательных программ (дополнительное образование);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анкетирование;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обсуждение результатов смены на итоговом педсовете;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участие педагогов в республиканских и др. научно – практических конференциях, семинарах – практикумах;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публикация статей из опыта работы по реализации программы различного рода научно-методических журналах.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Наличие грамот, дипломов, подтверждающих участие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программы в конкурсах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различного уровня (регионального, федерального,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международного)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Диплом Министерства образования и науки РХ за 1 место в республиканском конкурсе  дополнительных образовательных программ организаций отдыха и оздоровления детей Республики Хакасия в 2017г </w:t>
            </w:r>
          </w:p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Программа «Хранители  Боруса – Хадырчен тасхыл» 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Возможность тиражирования</w:t>
            </w:r>
            <w:r w:rsidRPr="003960B1"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  <w:t xml:space="preserve"> </w:t>
            </w: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программы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 xml:space="preserve">Имеется </w:t>
            </w:r>
          </w:p>
        </w:tc>
      </w:tr>
      <w:tr w:rsidR="00F7618C" w:rsidRPr="00F7618C" w:rsidTr="005064B0">
        <w:tc>
          <w:tcPr>
            <w:tcW w:w="269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shd w:val="clear" w:color="auto" w:fill="FFFFFF"/>
                <w:lang w:val="x-none" w:eastAsia="ar-SA"/>
              </w:rPr>
            </w:pPr>
            <w:r w:rsidRPr="003960B1">
              <w:rPr>
                <w:rFonts w:eastAsia="SimSun"/>
                <w:sz w:val="24"/>
                <w:szCs w:val="24"/>
                <w:lang w:val="x-none" w:eastAsia="ar-SA"/>
              </w:rPr>
              <w:t>Наличие информации об опыте реализации программы в Интернете, отзывов на сайтах и в социальных сетях (указать ссылки)</w:t>
            </w:r>
          </w:p>
        </w:tc>
        <w:tc>
          <w:tcPr>
            <w:tcW w:w="6804" w:type="dxa"/>
          </w:tcPr>
          <w:p w:rsidR="00F7618C" w:rsidRPr="003960B1" w:rsidRDefault="00F7618C" w:rsidP="00F7618C">
            <w:pPr>
              <w:suppressAutoHyphens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3960B1">
              <w:rPr>
                <w:rFonts w:eastAsia="SimSun"/>
                <w:sz w:val="24"/>
                <w:szCs w:val="24"/>
                <w:lang w:eastAsia="ar-SA"/>
              </w:rPr>
              <w:t>Нет</w:t>
            </w:r>
          </w:p>
        </w:tc>
      </w:tr>
    </w:tbl>
    <w:p w:rsidR="00F7618C" w:rsidRPr="003960B1" w:rsidRDefault="00F7618C" w:rsidP="003960B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keepNext/>
        <w:suppressAutoHyphens/>
        <w:spacing w:after="0" w:line="240" w:lineRule="auto"/>
        <w:outlineLvl w:val="8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ind w:right="-5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ind w:right="-5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ind w:right="-5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ind w:right="-5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ind w:right="-5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ind w:right="-5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ind w:right="-5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ind w:right="-5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ind w:right="-5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5064B0" w:rsidRPr="003960B1" w:rsidRDefault="005064B0" w:rsidP="003960B1">
      <w:pPr>
        <w:suppressAutoHyphens/>
        <w:spacing w:after="0" w:line="360" w:lineRule="auto"/>
        <w:ind w:right="-5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ind w:right="-5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Содержание программы</w:t>
      </w:r>
    </w:p>
    <w:p w:rsidR="003960B1" w:rsidRPr="003960B1" w:rsidRDefault="003960B1" w:rsidP="005064B0">
      <w:pPr>
        <w:suppressAutoHyphens/>
        <w:spacing w:after="0" w:line="240" w:lineRule="auto"/>
        <w:ind w:left="426" w:right="-5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1.Пояснительная записка……………………………………………………….13</w:t>
      </w:r>
    </w:p>
    <w:p w:rsidR="003960B1" w:rsidRPr="003960B1" w:rsidRDefault="003960B1" w:rsidP="005064B0">
      <w:pPr>
        <w:suppressAutoHyphens/>
        <w:spacing w:after="0" w:line="240" w:lineRule="auto"/>
        <w:ind w:left="426" w:right="-5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5064B0">
      <w:pPr>
        <w:suppressAutoHyphens/>
        <w:spacing w:after="0" w:line="240" w:lineRule="auto"/>
        <w:ind w:left="426" w:right="-5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2. Содержание и средства реализации программы …………………………..15</w:t>
      </w:r>
    </w:p>
    <w:p w:rsidR="003960B1" w:rsidRPr="003960B1" w:rsidRDefault="003960B1" w:rsidP="005064B0">
      <w:pPr>
        <w:suppressAutoHyphens/>
        <w:spacing w:after="0" w:line="240" w:lineRule="auto"/>
        <w:ind w:left="426" w:right="-5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5064B0">
      <w:pPr>
        <w:suppressAutoHyphens/>
        <w:spacing w:after="0" w:line="240" w:lineRule="auto"/>
        <w:ind w:left="426" w:right="-5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3.Образовательно-учебный план (учебно-тематический план)……………...18</w:t>
      </w:r>
    </w:p>
    <w:p w:rsidR="003960B1" w:rsidRPr="003960B1" w:rsidRDefault="003960B1" w:rsidP="005064B0">
      <w:pPr>
        <w:suppressAutoHyphens/>
        <w:spacing w:after="0" w:line="240" w:lineRule="auto"/>
        <w:ind w:left="426" w:right="-5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5064B0">
      <w:pPr>
        <w:suppressAutoHyphens/>
        <w:spacing w:after="0" w:line="240" w:lineRule="auto"/>
        <w:ind w:left="426" w:right="-5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4.Условия реализации программы. Ресурсное обеспечение……………........18</w:t>
      </w:r>
    </w:p>
    <w:p w:rsidR="003960B1" w:rsidRPr="003960B1" w:rsidRDefault="003960B1" w:rsidP="005064B0">
      <w:pPr>
        <w:suppressAutoHyphens/>
        <w:spacing w:after="0" w:line="240" w:lineRule="auto"/>
        <w:ind w:left="426" w:right="-5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5064B0">
      <w:pPr>
        <w:suppressAutoHyphens/>
        <w:spacing w:after="0" w:line="240" w:lineRule="auto"/>
        <w:ind w:left="426" w:right="-5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5.Информационно-методическое обеспечение программы …………………19</w:t>
      </w:r>
    </w:p>
    <w:p w:rsidR="003960B1" w:rsidRPr="003960B1" w:rsidRDefault="003960B1" w:rsidP="005064B0">
      <w:pPr>
        <w:suppressAutoHyphens/>
        <w:spacing w:after="0" w:line="240" w:lineRule="auto"/>
        <w:ind w:left="426" w:right="-5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5064B0">
      <w:pPr>
        <w:suppressAutoHyphens/>
        <w:spacing w:after="0" w:line="240" w:lineRule="auto"/>
        <w:ind w:left="426" w:right="-5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6.Механизм оценки эффективности реализации программы………………...20</w:t>
      </w:r>
    </w:p>
    <w:p w:rsidR="003960B1" w:rsidRPr="003960B1" w:rsidRDefault="003960B1" w:rsidP="005064B0">
      <w:pPr>
        <w:suppressAutoHyphens/>
        <w:spacing w:after="0" w:line="240" w:lineRule="auto"/>
        <w:ind w:left="426" w:right="-5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5064B0">
      <w:pPr>
        <w:suppressAutoHyphens/>
        <w:spacing w:after="0" w:line="240" w:lineRule="auto"/>
        <w:ind w:left="426" w:right="-5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7.Список литературы, использованной при разработке программы и </w:t>
      </w:r>
    </w:p>
    <w:p w:rsidR="003960B1" w:rsidRPr="003960B1" w:rsidRDefault="003960B1" w:rsidP="005064B0">
      <w:pPr>
        <w:suppressAutoHyphens/>
        <w:spacing w:after="0" w:line="240" w:lineRule="auto"/>
        <w:ind w:left="426" w:right="-5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необходимой в ходе ее реализации ……………………………………………23</w:t>
      </w:r>
    </w:p>
    <w:p w:rsidR="003960B1" w:rsidRPr="003960B1" w:rsidRDefault="003960B1" w:rsidP="005064B0">
      <w:pPr>
        <w:suppressAutoHyphens/>
        <w:spacing w:after="0" w:line="240" w:lineRule="auto"/>
        <w:ind w:left="426" w:right="-5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5064B0">
      <w:pPr>
        <w:suppressAutoHyphens/>
        <w:spacing w:after="0" w:line="240" w:lineRule="auto"/>
        <w:ind w:left="426" w:right="-5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8. Приложение……………………………………………………………………25</w:t>
      </w:r>
    </w:p>
    <w:p w:rsidR="003960B1" w:rsidRPr="003960B1" w:rsidRDefault="003960B1" w:rsidP="005064B0">
      <w:pPr>
        <w:suppressAutoHyphens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5064B0">
      <w:pPr>
        <w:suppressAutoHyphens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ind w:left="144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ind w:left="144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ind w:left="144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Default="003960B1" w:rsidP="003960B1">
      <w:pPr>
        <w:suppressAutoHyphens/>
        <w:spacing w:after="0" w:line="360" w:lineRule="auto"/>
        <w:ind w:left="144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F7618C" w:rsidRDefault="00F7618C" w:rsidP="003960B1">
      <w:pPr>
        <w:suppressAutoHyphens/>
        <w:spacing w:after="0" w:line="360" w:lineRule="auto"/>
        <w:ind w:left="144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F7618C" w:rsidRDefault="00F7618C" w:rsidP="003960B1">
      <w:pPr>
        <w:suppressAutoHyphens/>
        <w:spacing w:after="0" w:line="360" w:lineRule="auto"/>
        <w:ind w:left="144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F7618C" w:rsidRDefault="00F7618C" w:rsidP="003960B1">
      <w:pPr>
        <w:suppressAutoHyphens/>
        <w:spacing w:after="0" w:line="360" w:lineRule="auto"/>
        <w:ind w:left="144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F7618C" w:rsidRDefault="00F7618C" w:rsidP="003960B1">
      <w:pPr>
        <w:suppressAutoHyphens/>
        <w:spacing w:after="0" w:line="360" w:lineRule="auto"/>
        <w:ind w:left="144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F7618C" w:rsidRDefault="00F7618C" w:rsidP="003960B1">
      <w:pPr>
        <w:suppressAutoHyphens/>
        <w:spacing w:after="0" w:line="360" w:lineRule="auto"/>
        <w:ind w:left="144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5064B0" w:rsidRPr="003960B1" w:rsidRDefault="005064B0" w:rsidP="003960B1">
      <w:pPr>
        <w:suppressAutoHyphens/>
        <w:spacing w:after="0" w:line="360" w:lineRule="auto"/>
        <w:ind w:left="144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1.Пояснительная записка.</w:t>
      </w:r>
    </w:p>
    <w:p w:rsidR="003960B1" w:rsidRPr="003960B1" w:rsidRDefault="003960B1" w:rsidP="003960B1">
      <w:pPr>
        <w:suppressAutoHyphens/>
        <w:spacing w:after="0" w:line="360" w:lineRule="auto"/>
        <w:ind w:left="1440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5064B0">
      <w:pPr>
        <w:suppressAutoHyphens/>
        <w:spacing w:after="0"/>
        <w:ind w:left="709" w:right="849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         Детей, подверженных частым острым респираторным заболеваниям (ОРЗ), принято называть часто болеющими (ЧБД)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и детей с ОВЗ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. 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Для ЧБД необходимы специальные условия организации летнего отдыха, в которых ребята могут поучаствовать в спортивной деятельности, восполнить недостаток физических нагрузок, набраться новых впечатлений.   Эффективность оздоровления ЧБД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и детей с ОВЗ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во многом зависит от рациональной организации реабилитирующих мероприятий, </w:t>
      </w:r>
      <w:r w:rsidRPr="003960B1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включает проведение мероприятий, направленных на предупреждение заболеваний и укрепление здоровья детей.  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Программа «По следам Синдбада - Морехода» летнего оздоровительного лагеря в условиях реабилитационного центра разработана для обеспечения детей активным оздоровительным отдыхом во время летних каникул.    В Саяногорском реабилитационном центре созданы все условия для физического развития детей с ОВЗ.  Так как летние каникулы составляют значительную часть годового объёма свободного времени детей, то получается, что летний лагерь на базе реабилитационного центра – это время для развития физического потенциала, приобщения к социокультурным и нравственным ценностям, удовлетворения индивидуальных интересов, развлечений, игр, восстановления здоровья.</w:t>
      </w:r>
    </w:p>
    <w:p w:rsidR="003960B1" w:rsidRPr="003960B1" w:rsidRDefault="003960B1" w:rsidP="005064B0">
      <w:pPr>
        <w:suppressAutoHyphens/>
        <w:spacing w:after="0"/>
        <w:ind w:left="709" w:right="849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  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 Пройдя программу </w:t>
      </w:r>
      <w:r w:rsidRPr="003960B1">
        <w:rPr>
          <w:rFonts w:ascii="Times New Roman" w:eastAsia="SimSun" w:hAnsi="Times New Roman" w:cs="Times New Roman"/>
          <w:b/>
          <w:sz w:val="24"/>
          <w:szCs w:val="24"/>
          <w:lang w:val="x-none" w:eastAsia="ar-SA"/>
        </w:rPr>
        <w:t>«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По следам Синдбада - Морехода</w:t>
      </w:r>
      <w:r w:rsidRPr="003960B1">
        <w:rPr>
          <w:rFonts w:ascii="Times New Roman" w:eastAsia="SimSun" w:hAnsi="Times New Roman" w:cs="Times New Roman"/>
          <w:color w:val="000000"/>
          <w:sz w:val="24"/>
          <w:szCs w:val="24"/>
          <w:lang w:val="x-none" w:eastAsia="ar-SA"/>
        </w:rPr>
        <w:t>»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, ребята научатся бережному отношению к природе, любви к своей Родине, разовьют потребности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к  здоровом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у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образ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у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жизни на основе физического воспитания, духовной, познавательной, игровой и художественной деятельности.  Продолжительность смены 21 день.</w:t>
      </w:r>
      <w:r w:rsidRPr="003960B1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  <w:t xml:space="preserve"> </w:t>
      </w:r>
    </w:p>
    <w:p w:rsidR="003960B1" w:rsidRPr="003960B1" w:rsidRDefault="003960B1" w:rsidP="005064B0">
      <w:pPr>
        <w:suppressAutoHyphens/>
        <w:spacing w:after="0"/>
        <w:ind w:left="709" w:right="849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Программа «По следам Синдбада - Морехода</w:t>
      </w:r>
      <w:r w:rsidRPr="003960B1">
        <w:rPr>
          <w:rFonts w:ascii="Times New Roman" w:eastAsia="SimSun" w:hAnsi="Times New Roman" w:cs="Times New Roman"/>
          <w:color w:val="000000"/>
          <w:sz w:val="24"/>
          <w:szCs w:val="24"/>
          <w:lang w:val="x-none" w:eastAsia="ar-SA"/>
        </w:rPr>
        <w:t>»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разработана для детей 7-18 лет. 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Программа</w:t>
      </w:r>
      <w:r w:rsidRPr="003960B1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  <w:t xml:space="preserve">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краткосрочная, реализуется в течение лагерной смены.</w:t>
      </w:r>
    </w:p>
    <w:p w:rsidR="003960B1" w:rsidRPr="003960B1" w:rsidRDefault="003960B1" w:rsidP="005064B0">
      <w:pPr>
        <w:suppressAutoHyphens/>
        <w:spacing w:after="0"/>
        <w:ind w:left="709" w:right="849" w:firstLine="708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ar-SA"/>
        </w:rPr>
      </w:pP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ar-SA"/>
        </w:rPr>
        <w:t xml:space="preserve">Цель программы: 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создание оптимальных условий, обеспечивающих полноценный отдых детей, их оздоровление, нравственное воспитание, реализацию творческого  потенциала в инклюзивном пространстве.</w:t>
      </w:r>
    </w:p>
    <w:p w:rsidR="003960B1" w:rsidRPr="003960B1" w:rsidRDefault="003960B1" w:rsidP="005064B0">
      <w:pPr>
        <w:suppressAutoHyphens/>
        <w:spacing w:after="0"/>
        <w:ind w:left="709" w:right="849"/>
        <w:jc w:val="both"/>
        <w:rPr>
          <w:rFonts w:ascii="Times New Roman" w:eastAsia="SimSun" w:hAnsi="Times New Roman" w:cs="Times New Roman"/>
          <w:i/>
          <w:sz w:val="24"/>
          <w:szCs w:val="24"/>
          <w:shd w:val="clear" w:color="auto" w:fill="FFFFFF"/>
          <w:lang w:val="x-none" w:eastAsia="ar-SA"/>
        </w:rPr>
      </w:pP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ar-SA"/>
        </w:rPr>
        <w:t>Задачи программы:</w:t>
      </w:r>
    </w:p>
    <w:p w:rsidR="003960B1" w:rsidRPr="003960B1" w:rsidRDefault="003960B1" w:rsidP="005064B0">
      <w:pPr>
        <w:numPr>
          <w:ilvl w:val="0"/>
          <w:numId w:val="36"/>
        </w:numPr>
        <w:suppressAutoHyphens/>
        <w:spacing w:after="0"/>
        <w:ind w:left="709" w:right="849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организовать интересный, полноценный отдых детей;</w:t>
      </w:r>
      <w:r w:rsidRPr="003960B1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  <w:t xml:space="preserve"> </w:t>
      </w:r>
    </w:p>
    <w:p w:rsidR="003960B1" w:rsidRPr="003960B1" w:rsidRDefault="003960B1" w:rsidP="005064B0">
      <w:pPr>
        <w:numPr>
          <w:ilvl w:val="0"/>
          <w:numId w:val="36"/>
        </w:numPr>
        <w:suppressAutoHyphens/>
        <w:spacing w:after="0"/>
        <w:ind w:left="709" w:right="849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организовать совместную деятельность здоровых детей и детей с ограничением</w:t>
      </w:r>
      <w:r w:rsidRPr="003960B1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  <w:t xml:space="preserve">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жизнедеятельности;</w:t>
      </w:r>
    </w:p>
    <w:p w:rsidR="003960B1" w:rsidRPr="003960B1" w:rsidRDefault="003960B1" w:rsidP="005064B0">
      <w:pPr>
        <w:numPr>
          <w:ilvl w:val="0"/>
          <w:numId w:val="36"/>
        </w:numPr>
        <w:suppressAutoHyphens/>
        <w:spacing w:after="0"/>
        <w:ind w:left="709" w:right="849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создать благоприятные условия для раскрытия творческих возможностей каждого ребёнка с</w:t>
      </w:r>
      <w:r w:rsidRPr="003960B1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  <w:t xml:space="preserve">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учётом его индивидуальных особенностей;</w:t>
      </w:r>
    </w:p>
    <w:p w:rsidR="003960B1" w:rsidRPr="003960B1" w:rsidRDefault="003960B1" w:rsidP="005064B0">
      <w:pPr>
        <w:numPr>
          <w:ilvl w:val="0"/>
          <w:numId w:val="36"/>
        </w:numPr>
        <w:suppressAutoHyphens/>
        <w:spacing w:after="0"/>
        <w:ind w:left="709" w:right="849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создать комфортную социально-психологическую атмосферу для психологического и физического оздоровления</w:t>
      </w:r>
    </w:p>
    <w:p w:rsidR="003960B1" w:rsidRDefault="003960B1" w:rsidP="005064B0">
      <w:pPr>
        <w:suppressAutoHyphens/>
        <w:spacing w:after="0"/>
        <w:ind w:left="360" w:right="423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ar-SA"/>
        </w:rPr>
      </w:pPr>
    </w:p>
    <w:p w:rsidR="005064B0" w:rsidRDefault="005064B0" w:rsidP="005064B0">
      <w:pPr>
        <w:suppressAutoHyphens/>
        <w:spacing w:after="0"/>
        <w:ind w:left="360" w:right="423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ar-SA"/>
        </w:rPr>
      </w:pPr>
    </w:p>
    <w:p w:rsidR="005064B0" w:rsidRDefault="005064B0" w:rsidP="005064B0">
      <w:pPr>
        <w:suppressAutoHyphens/>
        <w:spacing w:after="0"/>
        <w:ind w:left="360" w:right="423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ar-SA"/>
        </w:rPr>
      </w:pPr>
    </w:p>
    <w:p w:rsidR="005064B0" w:rsidRDefault="005064B0" w:rsidP="005064B0">
      <w:pPr>
        <w:suppressAutoHyphens/>
        <w:spacing w:after="0"/>
        <w:ind w:left="360" w:right="423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ar-SA"/>
        </w:rPr>
      </w:pPr>
    </w:p>
    <w:p w:rsidR="005064B0" w:rsidRDefault="005064B0" w:rsidP="005064B0">
      <w:pPr>
        <w:suppressAutoHyphens/>
        <w:spacing w:after="0"/>
        <w:ind w:left="360" w:right="423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ar-SA"/>
        </w:rPr>
      </w:pPr>
    </w:p>
    <w:p w:rsidR="005064B0" w:rsidRDefault="005064B0" w:rsidP="005064B0">
      <w:pPr>
        <w:suppressAutoHyphens/>
        <w:spacing w:after="0"/>
        <w:ind w:left="360" w:right="423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ar-SA"/>
        </w:rPr>
      </w:pPr>
    </w:p>
    <w:p w:rsidR="005064B0" w:rsidRDefault="005064B0" w:rsidP="005064B0">
      <w:pPr>
        <w:suppressAutoHyphens/>
        <w:spacing w:after="0"/>
        <w:ind w:left="360" w:right="423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ar-SA"/>
        </w:rPr>
      </w:pPr>
    </w:p>
    <w:p w:rsidR="005064B0" w:rsidRDefault="005064B0" w:rsidP="005064B0">
      <w:pPr>
        <w:suppressAutoHyphens/>
        <w:spacing w:after="0"/>
        <w:ind w:left="360" w:right="423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ar-SA"/>
        </w:rPr>
      </w:pPr>
    </w:p>
    <w:p w:rsidR="005064B0" w:rsidRDefault="005064B0" w:rsidP="005064B0">
      <w:pPr>
        <w:suppressAutoHyphens/>
        <w:spacing w:after="0"/>
        <w:ind w:left="360" w:right="423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ar-SA"/>
        </w:rPr>
      </w:pPr>
    </w:p>
    <w:p w:rsidR="005064B0" w:rsidRPr="003960B1" w:rsidRDefault="005064B0" w:rsidP="005064B0">
      <w:pPr>
        <w:suppressAutoHyphens/>
        <w:spacing w:after="0"/>
        <w:ind w:left="360" w:right="423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ar-SA"/>
        </w:rPr>
      </w:pPr>
    </w:p>
    <w:p w:rsidR="003960B1" w:rsidRPr="003960B1" w:rsidRDefault="003960B1" w:rsidP="005064B0">
      <w:pPr>
        <w:suppressAutoHyphens/>
        <w:spacing w:after="0"/>
        <w:ind w:left="360" w:right="423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ar-SA"/>
        </w:rPr>
      </w:pPr>
    </w:p>
    <w:p w:rsidR="003960B1" w:rsidRPr="005064B0" w:rsidRDefault="003960B1" w:rsidP="005064B0">
      <w:pPr>
        <w:suppressAutoHyphens/>
        <w:spacing w:after="0"/>
        <w:ind w:left="567" w:right="565"/>
        <w:jc w:val="both"/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  <w:lang w:eastAsia="ar-SA"/>
        </w:rPr>
      </w:pPr>
      <w:r w:rsidRPr="005064B0">
        <w:rPr>
          <w:rFonts w:ascii="Times New Roman" w:eastAsia="SimSun" w:hAnsi="Times New Roman" w:cs="Times New Roman"/>
          <w:b/>
          <w:sz w:val="24"/>
          <w:szCs w:val="24"/>
          <w:lang w:val="x-none" w:eastAsia="ar-SA"/>
        </w:rPr>
        <w:t>Принципы реализации программы</w:t>
      </w:r>
      <w:r w:rsidRPr="005064B0"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  <w:lang w:val="x-none" w:eastAsia="ar-SA"/>
        </w:rPr>
        <w:t xml:space="preserve"> </w:t>
      </w:r>
    </w:p>
    <w:p w:rsidR="003960B1" w:rsidRPr="003960B1" w:rsidRDefault="003960B1" w:rsidP="005064B0">
      <w:pPr>
        <w:suppressAutoHyphens/>
        <w:spacing w:after="0"/>
        <w:ind w:left="567" w:right="565" w:firstLine="708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Принцип гуманности: признание личности ребёнка высшей ценностью воспитания, выявление и развитие всех сущностных сил ребёнка, внушение каждому воспитаннику сознания собственной неповторимости.</w:t>
      </w:r>
    </w:p>
    <w:p w:rsidR="003960B1" w:rsidRPr="003960B1" w:rsidRDefault="003960B1" w:rsidP="005064B0">
      <w:pPr>
        <w:suppressAutoHyphens/>
        <w:spacing w:after="0"/>
        <w:ind w:left="567" w:right="565" w:firstLine="708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Принцип индивидуализации воспитания требует учёта индивидуальных особенностей каждого ребёнка при включении его в различные виды деятельности, раскрытия потенциалов личности, предоставление возможностей каждому для самореализации, самораскрытия.</w:t>
      </w:r>
    </w:p>
    <w:p w:rsidR="003960B1" w:rsidRPr="003960B1" w:rsidRDefault="003960B1" w:rsidP="005064B0">
      <w:pPr>
        <w:suppressAutoHyphens/>
        <w:spacing w:after="0"/>
        <w:ind w:left="567" w:right="565" w:firstLine="708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Принцип сотрудничества предполагает определение общих целей педагогов и детей, организацию их совместной деятельности на основе взаимопонимания и взаимопомощи.</w:t>
      </w:r>
    </w:p>
    <w:p w:rsidR="003960B1" w:rsidRPr="003960B1" w:rsidRDefault="003960B1" w:rsidP="005064B0">
      <w:pPr>
        <w:suppressAutoHyphens/>
        <w:spacing w:after="0"/>
        <w:ind w:left="567" w:right="565" w:firstLine="708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Принцип мотивации деятельности ребят требует добровольности их включения в ту или иную деятельность, наличия цели – доступной, понятной, осознанной; доверия ребёнка в выборе средств и способов достижения поставленной цели.</w:t>
      </w:r>
    </w:p>
    <w:p w:rsidR="003960B1" w:rsidRPr="003960B1" w:rsidRDefault="003960B1" w:rsidP="005064B0">
      <w:pPr>
        <w:suppressAutoHyphens/>
        <w:spacing w:after="0"/>
        <w:ind w:left="567" w:right="565" w:firstLine="708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Принцип вариативности предполагает создание условий для выбора ребятами форм деятельности, для поддержки различных инициатив, направленных на достижение значимых целей и самореализацию индивидуальности, как педагогов, так и детей.</w:t>
      </w:r>
    </w:p>
    <w:p w:rsidR="003960B1" w:rsidRPr="003960B1" w:rsidRDefault="003960B1" w:rsidP="005064B0">
      <w:pPr>
        <w:suppressAutoHyphens/>
        <w:spacing w:after="0"/>
        <w:ind w:left="567" w:right="565" w:firstLine="708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Принцип сочетания индивидуальных, групповых и коллективных форм работы при реализации программ.</w:t>
      </w:r>
    </w:p>
    <w:p w:rsidR="003960B1" w:rsidRPr="003960B1" w:rsidRDefault="003960B1" w:rsidP="005064B0">
      <w:pPr>
        <w:suppressAutoHyphens/>
        <w:spacing w:after="0"/>
        <w:ind w:left="567" w:right="565" w:firstLine="708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Принцип наглядности данной программы: каждое дело отряда отмечено в выпуске листовки и включено в презентацию работы отряда.</w:t>
      </w:r>
    </w:p>
    <w:p w:rsidR="003960B1" w:rsidRPr="003960B1" w:rsidRDefault="003960B1" w:rsidP="005064B0">
      <w:pPr>
        <w:suppressAutoHyphens/>
        <w:spacing w:after="0"/>
        <w:ind w:right="423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</w:pPr>
    </w:p>
    <w:p w:rsidR="003960B1" w:rsidRPr="003960B1" w:rsidRDefault="003960B1" w:rsidP="005064B0">
      <w:pPr>
        <w:suppressAutoHyphens/>
        <w:spacing w:after="0" w:line="360" w:lineRule="auto"/>
        <w:ind w:right="423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</w:pPr>
    </w:p>
    <w:p w:rsidR="003960B1" w:rsidRPr="003960B1" w:rsidRDefault="003960B1" w:rsidP="005064B0">
      <w:pPr>
        <w:suppressAutoHyphens/>
        <w:spacing w:after="0" w:line="360" w:lineRule="auto"/>
        <w:ind w:right="423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</w:pPr>
    </w:p>
    <w:p w:rsidR="003960B1" w:rsidRPr="003960B1" w:rsidRDefault="003960B1" w:rsidP="005064B0">
      <w:pPr>
        <w:suppressAutoHyphens/>
        <w:spacing w:after="0" w:line="360" w:lineRule="auto"/>
        <w:ind w:right="423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5064B0">
      <w:pPr>
        <w:suppressAutoHyphens/>
        <w:spacing w:after="0" w:line="360" w:lineRule="auto"/>
        <w:ind w:right="423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Default="003960B1" w:rsidP="003960B1">
      <w:pPr>
        <w:suppressAutoHyphens/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F7618C" w:rsidRDefault="00F7618C" w:rsidP="003960B1">
      <w:pPr>
        <w:suppressAutoHyphens/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F7618C" w:rsidRDefault="00F7618C" w:rsidP="003960B1">
      <w:pPr>
        <w:suppressAutoHyphens/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F7618C" w:rsidRDefault="00F7618C" w:rsidP="003960B1">
      <w:pPr>
        <w:suppressAutoHyphens/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F7618C" w:rsidRPr="003960B1" w:rsidRDefault="00F7618C" w:rsidP="003960B1">
      <w:pPr>
        <w:suppressAutoHyphens/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numPr>
          <w:ilvl w:val="0"/>
          <w:numId w:val="33"/>
        </w:num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СОДЕРЖАНИЕ. </w:t>
      </w:r>
    </w:p>
    <w:p w:rsidR="003960B1" w:rsidRPr="003960B1" w:rsidRDefault="003960B1" w:rsidP="003960B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МОДЕЛЬ ТЕМАТИЧЕСКОЙ СЮЖЕТНО – РОЛЕВОЙ ИГРЫ </w:t>
      </w:r>
    </w:p>
    <w:p w:rsidR="003960B1" w:rsidRPr="003960B1" w:rsidRDefault="003960B1" w:rsidP="005064B0">
      <w:pPr>
        <w:suppressAutoHyphens/>
        <w:spacing w:after="0"/>
        <w:ind w:left="709" w:right="565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</w:pPr>
      <w:r w:rsidRPr="003960B1">
        <w:rPr>
          <w:rFonts w:ascii="Times New Roman" w:eastAsia="SimSun" w:hAnsi="Times New Roman" w:cs="Times New Roman"/>
          <w:i/>
          <w:sz w:val="24"/>
          <w:szCs w:val="24"/>
          <w:lang w:val="x-none" w:eastAsia="ar-SA"/>
        </w:rPr>
        <w:t xml:space="preserve">      Легенда лагеря: 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Давным-давно жил в одной стране купец, которого звали Синдбад. У него</w:t>
      </w:r>
      <w:r w:rsidRPr="003960B1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  <w:t xml:space="preserve">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было много товаров, и его корабли плавали по всем морям. Капитаны кораблей, возвращаясь из путешествий, рассказывали Синдбаду удивительные истории о своих приключениях и о далеких странах, где они побывали. Синдбад слушал их рассказы, и ему все больше и больше хотелось своими глазами увидеть чудеса и диковины чужих стран. С самого раннего детства Синдбад больше всего на свете любил море, он завидовал каждому  моряку, отправлявшемуся  в дальнее плавание. И вот он решил поехать в далекое путешествие. </w:t>
      </w:r>
      <w:r w:rsidRPr="003960B1">
        <w:rPr>
          <w:rFonts w:ascii="Times New Roman" w:eastAsia="SimSun" w:hAnsi="Times New Roman" w:cs="Times New Roman"/>
          <w:b/>
          <w:sz w:val="24"/>
          <w:szCs w:val="24"/>
          <w:lang w:val="x-none" w:eastAsia="ar-SA"/>
        </w:rPr>
        <w:t xml:space="preserve">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Накупив  много товаров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 Синдбад 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выбрал самый быстрый и крепкий корабль и пустился в путь.</w:t>
      </w:r>
      <w:r w:rsidRPr="003960B1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  <w:t xml:space="preserve"> </w:t>
      </w:r>
    </w:p>
    <w:p w:rsidR="003960B1" w:rsidRPr="003960B1" w:rsidRDefault="003960B1" w:rsidP="005064B0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Шквальный ветер, налетевший внезапно, выбросил его корабль на скалы. Волны разбили 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судно, весь экипаж корабля погиб.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Синдбада 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изо  всех сил пытался удержаться на палубе, его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охватило отчаяние, ему вдруг показалось, что он никогда больше не услышит удивительные песни своего народа, не совершит никаких добрых дел и больших открытий. </w:t>
      </w:r>
    </w:p>
    <w:p w:rsidR="003960B1" w:rsidRPr="003960B1" w:rsidRDefault="003960B1" w:rsidP="005064B0">
      <w:pPr>
        <w:suppressAutoHyphens/>
        <w:spacing w:after="0"/>
        <w:ind w:left="709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   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Неожиданно ветер утих, погода стала ясная, море перестало штормить. Синдбад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понял, что его корабль потерпел крушение, обломки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корабль прибило к берегу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и он оказался  на  острове. 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Это был остров</w:t>
      </w:r>
      <w:r w:rsidRPr="003960B1">
        <w:rPr>
          <w:rFonts w:ascii="Times New Roman" w:eastAsia="SimSun" w:hAnsi="Times New Roman" w:cs="Times New Roman"/>
          <w:i/>
          <w:sz w:val="24"/>
          <w:szCs w:val="24"/>
          <w:lang w:val="x-none" w:eastAsia="ar-SA"/>
        </w:rPr>
        <w:t xml:space="preserve"> Архипелага АнЙаМ.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Синдбад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не зна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л, что это за остров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и ему необходимо тщательно осмотреть незнакомую местность. 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Архипелаг был очень красив,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шелест пальм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,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спокойствие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сине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го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мор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я  немного успокоили путешественника. Весь Архипелаг был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покрыт пышными зарослями джунглей, и утопа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л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в зелени. </w:t>
      </w:r>
    </w:p>
    <w:p w:rsidR="003960B1" w:rsidRPr="003960B1" w:rsidRDefault="003960B1" w:rsidP="005064B0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Осматривая остров, Синдбад в зарослях нашел сундук, в котором была старая разорванная в клочья  карта Архипелага 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АнЙаМ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с таинственными островами, на одном из островов была начиркана черная метка. Он понял, что это сокровища. А найти их можно только тогда, когда пройдешь весь путь, путешествуя от одного острова к другому. Собирая все фрагменты карты, которые и приведут  к разгадке главной тайны, этого таинственного и чудесного Архипелага АнЙаМ.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Синдбад понимал, что одному ему не добраться до этих сокровищ, поэтому он  каждый день приходил на берег и ждал.  </w:t>
      </w:r>
    </w:p>
    <w:p w:rsidR="003960B1" w:rsidRPr="003960B1" w:rsidRDefault="003960B1" w:rsidP="005064B0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И вот однажды, стоя на берегу моря, Синдбад увидел, как к пристани подошел большой корабль, на котором было много ребят. Синдбад, познакомился с детьми,  рассказал свою историю  и попросил помощь ему в поисках сокровищ.  Он рассказал о жизни на острове,   о существующих  законах, что каждый житель этого острова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,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должен  соблюдать  и следовать  этим  морским законам.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 xml:space="preserve">Все дети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вместе с Синдбадом-Мореходом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 xml:space="preserve">отправляются в путешествие, полное приключений, испытаний и трудностей по неизвестным островам </w:t>
      </w:r>
      <w:r w:rsidRPr="003960B1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А</w:t>
      </w:r>
      <w:r w:rsidRPr="003960B1">
        <w:rPr>
          <w:rFonts w:ascii="Times New Roman" w:eastAsia="SimSun" w:hAnsi="Times New Roman" w:cs="Times New Roman"/>
          <w:i/>
          <w:sz w:val="24"/>
          <w:szCs w:val="24"/>
          <w:lang w:val="x-none" w:eastAsia="ru-RU"/>
        </w:rPr>
        <w:t>рхипелага</w:t>
      </w:r>
      <w:r w:rsidRPr="003960B1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 xml:space="preserve"> </w:t>
      </w:r>
      <w:r w:rsidRPr="003960B1">
        <w:rPr>
          <w:rFonts w:ascii="Times New Roman" w:eastAsia="SimSun" w:hAnsi="Times New Roman" w:cs="Times New Roman"/>
          <w:i/>
          <w:sz w:val="24"/>
          <w:szCs w:val="24"/>
          <w:lang w:val="x-none" w:eastAsia="ru-RU"/>
        </w:rPr>
        <w:t xml:space="preserve"> </w:t>
      </w:r>
      <w:r w:rsidRPr="003960B1">
        <w:rPr>
          <w:rFonts w:ascii="Times New Roman" w:eastAsia="SimSun" w:hAnsi="Times New Roman" w:cs="Times New Roman"/>
          <w:i/>
          <w:sz w:val="24"/>
          <w:szCs w:val="24"/>
          <w:lang w:eastAsia="ar-SA"/>
        </w:rPr>
        <w:t xml:space="preserve"> </w:t>
      </w:r>
      <w:r w:rsidRPr="003960B1">
        <w:rPr>
          <w:rFonts w:ascii="Times New Roman" w:eastAsia="SimSun" w:hAnsi="Times New Roman" w:cs="Times New Roman"/>
          <w:i/>
          <w:sz w:val="24"/>
          <w:szCs w:val="24"/>
          <w:lang w:val="x-none" w:eastAsia="ar-SA"/>
        </w:rPr>
        <w:t>АнЙаМ</w:t>
      </w:r>
      <w:r w:rsidRPr="003960B1">
        <w:rPr>
          <w:rFonts w:ascii="Times New Roman" w:eastAsia="SimSun" w:hAnsi="Times New Roman" w:cs="Times New Roman"/>
          <w:i/>
          <w:sz w:val="24"/>
          <w:szCs w:val="24"/>
          <w:lang w:eastAsia="ar-SA"/>
        </w:rPr>
        <w:t>.</w:t>
      </w:r>
    </w:p>
    <w:p w:rsidR="003960B1" w:rsidRPr="003960B1" w:rsidRDefault="003960B1" w:rsidP="005064B0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val="x-none" w:eastAsia="ar-SA"/>
        </w:rPr>
        <w:t>Игровая ситуация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, положенная в основу Программы, заключается в том, что в начале смены дети попадают на </w:t>
      </w:r>
      <w:r w:rsidRPr="003960B1">
        <w:rPr>
          <w:rFonts w:ascii="Times New Roman" w:eastAsia="SimSun" w:hAnsi="Times New Roman" w:cs="Times New Roman"/>
          <w:i/>
          <w:sz w:val="24"/>
          <w:szCs w:val="24"/>
          <w:lang w:val="x-none" w:eastAsia="ar-SA"/>
        </w:rPr>
        <w:t xml:space="preserve">Архипелаг </w:t>
      </w:r>
      <w:r w:rsidRPr="003960B1">
        <w:rPr>
          <w:rFonts w:ascii="Times New Roman" w:eastAsia="SimSun" w:hAnsi="Times New Roman" w:cs="Times New Roman"/>
          <w:i/>
          <w:sz w:val="24"/>
          <w:szCs w:val="24"/>
          <w:lang w:eastAsia="ar-SA"/>
        </w:rPr>
        <w:t xml:space="preserve"> </w:t>
      </w:r>
      <w:r w:rsidRPr="003960B1">
        <w:rPr>
          <w:rFonts w:ascii="Times New Roman" w:eastAsia="SimSun" w:hAnsi="Times New Roman" w:cs="Times New Roman"/>
          <w:i/>
          <w:sz w:val="24"/>
          <w:szCs w:val="24"/>
          <w:lang w:val="x-none" w:eastAsia="ar-SA"/>
        </w:rPr>
        <w:t>АнЙаМ</w:t>
      </w:r>
      <w:r w:rsidRPr="003960B1">
        <w:rPr>
          <w:rFonts w:ascii="Times New Roman" w:eastAsia="SimSun" w:hAnsi="Times New Roman" w:cs="Times New Roman"/>
          <w:i/>
          <w:sz w:val="24"/>
          <w:szCs w:val="24"/>
          <w:lang w:eastAsia="ar-SA"/>
        </w:rPr>
        <w:t xml:space="preserve">.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 Каждый отряд превращается в 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ar-SA"/>
        </w:rPr>
        <w:t>экипаж корабля.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 xml:space="preserve">   Экипажам предстоит исследовать таинственные острова, собрать все 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ru-RU"/>
        </w:rPr>
        <w:t xml:space="preserve">фрагменты карты </w:t>
      </w:r>
      <w:r w:rsidRPr="003960B1">
        <w:rPr>
          <w:rFonts w:ascii="Times New Roman" w:eastAsia="SimSun" w:hAnsi="Times New Roman" w:cs="Times New Roman"/>
          <w:b/>
          <w:sz w:val="24"/>
          <w:szCs w:val="24"/>
          <w:lang w:val="x-none" w:eastAsia="ru-RU"/>
        </w:rPr>
        <w:t xml:space="preserve"> – 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ru-RU"/>
        </w:rPr>
        <w:t>для поиска «сокровищ</w:t>
      </w:r>
      <w:r w:rsidRPr="003960B1">
        <w:rPr>
          <w:rFonts w:ascii="Times New Roman" w:eastAsia="SimSun" w:hAnsi="Times New Roman" w:cs="Times New Roman"/>
          <w:b/>
          <w:sz w:val="24"/>
          <w:szCs w:val="24"/>
          <w:lang w:val="x-none" w:eastAsia="ru-RU"/>
        </w:rPr>
        <w:t>»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 xml:space="preserve">. 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Препятствия, возни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softHyphen/>
        <w:t>кающие на пути, преодолеваются с помощью дружбы и взаимопо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softHyphen/>
        <w:t xml:space="preserve">мощи. Дети в конце «путешествия», должны собрать 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ar-SA"/>
        </w:rPr>
        <w:t xml:space="preserve">«мозаику»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из фрагментов карты  Архипелага АнЙаМ,  которые получают в конце каждого испытания. Только самые достойные экипажи смогут найти 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ar-SA"/>
        </w:rPr>
        <w:t>«сокровища».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 xml:space="preserve">Экипажи пересекают моря и океаны, делают остановки на </w:t>
      </w:r>
      <w:r w:rsidRPr="003960B1">
        <w:rPr>
          <w:rFonts w:ascii="Times New Roman" w:eastAsia="SimSun" w:hAnsi="Times New Roman" w:cs="Times New Roman"/>
          <w:sz w:val="24"/>
          <w:szCs w:val="24"/>
          <w:lang w:eastAsia="ru-RU"/>
        </w:rPr>
        <w:t>о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>о</w:t>
      </w:r>
      <w:r w:rsidRPr="003960B1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стровах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 xml:space="preserve">и 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>преодолевают  различные испытания.</w:t>
      </w:r>
      <w:r w:rsidRPr="003960B1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  <w:t xml:space="preserve"> </w:t>
      </w:r>
    </w:p>
    <w:p w:rsidR="003960B1" w:rsidRPr="003960B1" w:rsidRDefault="003960B1" w:rsidP="005064B0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ru-RU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 xml:space="preserve">Каждый </w:t>
      </w:r>
      <w:r w:rsidRPr="003960B1">
        <w:rPr>
          <w:rFonts w:ascii="Times New Roman" w:eastAsia="SimSun" w:hAnsi="Times New Roman" w:cs="Times New Roman"/>
          <w:b/>
          <w:sz w:val="24"/>
          <w:szCs w:val="24"/>
          <w:lang w:val="x-none" w:eastAsia="ru-RU"/>
        </w:rPr>
        <w:t>ребенок является новичком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ru-RU"/>
        </w:rPr>
        <w:t xml:space="preserve"> - юнгой;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 xml:space="preserve"> отряды - 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ru-RU"/>
        </w:rPr>
        <w:t>экипажами</w:t>
      </w:r>
      <w:r w:rsidRPr="003960B1">
        <w:rPr>
          <w:rFonts w:ascii="Times New Roman" w:eastAsia="SimSun" w:hAnsi="Times New Roman" w:cs="Times New Roman"/>
          <w:b/>
          <w:sz w:val="24"/>
          <w:szCs w:val="24"/>
          <w:lang w:val="x-none" w:eastAsia="ru-RU"/>
        </w:rPr>
        <w:t>.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 xml:space="preserve">  Продвигаться экипажам вперед помогают: 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ru-RU"/>
        </w:rPr>
        <w:t>боцманы</w:t>
      </w:r>
      <w:r w:rsidRPr="003960B1">
        <w:rPr>
          <w:rFonts w:ascii="Times New Roman" w:eastAsia="SimSun" w:hAnsi="Times New Roman" w:cs="Times New Roman"/>
          <w:b/>
          <w:sz w:val="24"/>
          <w:szCs w:val="24"/>
          <w:lang w:val="x-none" w:eastAsia="ru-RU"/>
        </w:rPr>
        <w:t xml:space="preserve"> (воспитатели),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 xml:space="preserve"> 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ru-RU"/>
        </w:rPr>
        <w:t>адмирал</w:t>
      </w:r>
      <w:r w:rsidRPr="003960B1">
        <w:rPr>
          <w:rFonts w:ascii="Times New Roman" w:eastAsia="SimSun" w:hAnsi="Times New Roman" w:cs="Times New Roman"/>
          <w:b/>
          <w:sz w:val="24"/>
          <w:szCs w:val="24"/>
          <w:lang w:val="x-none" w:eastAsia="ru-RU"/>
        </w:rPr>
        <w:t xml:space="preserve"> (начальник лагеря), 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ru-RU"/>
        </w:rPr>
        <w:t>капитан</w:t>
      </w:r>
      <w:r w:rsidRPr="003960B1">
        <w:rPr>
          <w:rFonts w:ascii="Times New Roman" w:eastAsia="SimSun" w:hAnsi="Times New Roman" w:cs="Times New Roman"/>
          <w:b/>
          <w:sz w:val="24"/>
          <w:szCs w:val="24"/>
          <w:lang w:val="x-none" w:eastAsia="ru-RU"/>
        </w:rPr>
        <w:t xml:space="preserve"> - лидер среди детей,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 xml:space="preserve"> отвечающий за ведение карты экипажа и ведение бортового журнала. Каждый экипаж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придумывает се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softHyphen/>
        <w:t>бе оформление, судовые журналы, название, девиз</w:t>
      </w:r>
      <w:r w:rsidRPr="003960B1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ar-SA"/>
        </w:rPr>
        <w:t xml:space="preserve">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и флаг, знаки различия, эмблемы.  </w:t>
      </w:r>
      <w:r w:rsidRPr="003960B1">
        <w:rPr>
          <w:rFonts w:ascii="Times New Roman" w:eastAsia="SimSun" w:hAnsi="Times New Roman" w:cs="Times New Roman"/>
          <w:color w:val="FF0000"/>
          <w:sz w:val="24"/>
          <w:szCs w:val="24"/>
          <w:lang w:val="x-none" w:eastAsia="ar-SA"/>
        </w:rPr>
        <w:t xml:space="preserve">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>Свои открытия ребята будут совершать по</w:t>
      </w:r>
      <w:r w:rsidRPr="003960B1">
        <w:rPr>
          <w:rFonts w:ascii="Times New Roman" w:eastAsia="SimSun" w:hAnsi="Times New Roman" w:cs="Times New Roman"/>
          <w:i/>
          <w:sz w:val="24"/>
          <w:szCs w:val="24"/>
          <w:lang w:val="x-none" w:eastAsia="ru-RU"/>
        </w:rPr>
        <w:t xml:space="preserve"> 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ru-RU"/>
        </w:rPr>
        <w:t xml:space="preserve">Карте 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>А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ru-RU"/>
        </w:rPr>
        <w:t xml:space="preserve">архипелага 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ru-RU"/>
        </w:rPr>
        <w:t>АнЙаМ</w:t>
      </w:r>
      <w:r w:rsidRPr="003960B1">
        <w:rPr>
          <w:rFonts w:ascii="Times New Roman" w:eastAsia="SimSun" w:hAnsi="Times New Roman" w:cs="Times New Roman"/>
          <w:b/>
          <w:sz w:val="24"/>
          <w:szCs w:val="24"/>
          <w:lang w:val="x-none" w:eastAsia="ru-RU"/>
        </w:rPr>
        <w:t>.</w:t>
      </w:r>
      <w:r w:rsidRPr="003960B1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ru-RU"/>
        </w:rPr>
        <w:t xml:space="preserve"> </w:t>
      </w:r>
    </w:p>
    <w:p w:rsidR="003960B1" w:rsidRPr="003960B1" w:rsidRDefault="003960B1" w:rsidP="005064B0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 xml:space="preserve">Пройденный путь отмечается на карте 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ru-RU"/>
        </w:rPr>
        <w:t>отличительными символами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 xml:space="preserve"> каждого экипажа.</w:t>
      </w:r>
      <w:r w:rsidRPr="003960B1">
        <w:rPr>
          <w:rFonts w:ascii="Times New Roman" w:eastAsia="SimSun" w:hAnsi="Times New Roman" w:cs="Times New Roman"/>
          <w:color w:val="FF0000"/>
          <w:sz w:val="24"/>
          <w:szCs w:val="24"/>
          <w:lang w:val="x-none" w:eastAsia="ru-RU"/>
        </w:rPr>
        <w:t xml:space="preserve">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 xml:space="preserve">Каждый экипаж ведёт свой путевой дневник – </w:t>
      </w:r>
      <w:r w:rsidRPr="003960B1">
        <w:rPr>
          <w:rFonts w:ascii="Times New Roman" w:eastAsia="SimSun" w:hAnsi="Times New Roman" w:cs="Times New Roman"/>
          <w:b/>
          <w:sz w:val="24"/>
          <w:szCs w:val="24"/>
          <w:lang w:val="x-none" w:eastAsia="ru-RU"/>
        </w:rPr>
        <w:t>«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ru-RU"/>
        </w:rPr>
        <w:t>Бортовой журнал</w:t>
      </w:r>
      <w:r w:rsidRPr="003960B1">
        <w:rPr>
          <w:rFonts w:ascii="Times New Roman" w:eastAsia="SimSun" w:hAnsi="Times New Roman" w:cs="Times New Roman"/>
          <w:b/>
          <w:sz w:val="24"/>
          <w:szCs w:val="24"/>
          <w:lang w:val="x-none" w:eastAsia="ru-RU"/>
        </w:rPr>
        <w:t>»,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 xml:space="preserve"> куда записывает, зарисовывает, вклеивает всё самое интересное, что встречается в пути. </w:t>
      </w:r>
      <w:r w:rsidRPr="003960B1">
        <w:rPr>
          <w:rFonts w:ascii="Times New Roman" w:eastAsia="SimSun" w:hAnsi="Times New Roman" w:cs="Times New Roman"/>
          <w:color w:val="000000"/>
          <w:sz w:val="24"/>
          <w:szCs w:val="24"/>
          <w:lang w:val="x-none" w:eastAsia="ar-SA"/>
        </w:rPr>
        <w:t>Экипажи могут</w:t>
      </w:r>
      <w:r w:rsidRPr="003960B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x-none" w:eastAsia="ar-SA"/>
        </w:rPr>
        <w:t xml:space="preserve"> </w:t>
      </w:r>
      <w:r w:rsidRPr="003960B1">
        <w:rPr>
          <w:rFonts w:ascii="Times New Roman" w:eastAsia="SimSun" w:hAnsi="Times New Roman" w:cs="Times New Roman"/>
          <w:color w:val="000000"/>
          <w:sz w:val="24"/>
          <w:szCs w:val="24"/>
          <w:lang w:val="x-none" w:eastAsia="ar-SA"/>
        </w:rPr>
        <w:t xml:space="preserve">проявить себя в ходе испытаний  и заработать от </w:t>
      </w:r>
      <w:r w:rsidRPr="003960B1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val="x-none" w:eastAsia="ar-SA"/>
        </w:rPr>
        <w:t xml:space="preserve">Адмирала Флотилии </w:t>
      </w:r>
      <w:r w:rsidRPr="003960B1">
        <w:rPr>
          <w:rFonts w:ascii="Times New Roman" w:eastAsia="SimSun" w:hAnsi="Times New Roman" w:cs="Times New Roman"/>
          <w:b/>
          <w:iCs/>
          <w:color w:val="000000"/>
          <w:sz w:val="24"/>
          <w:szCs w:val="24"/>
          <w:lang w:val="x-none" w:eastAsia="ar-SA"/>
        </w:rPr>
        <w:t>«</w:t>
      </w:r>
      <w:r w:rsidRPr="003960B1">
        <w:rPr>
          <w:rFonts w:ascii="Times New Roman" w:eastAsia="SimSun" w:hAnsi="Times New Roman" w:cs="Times New Roman"/>
          <w:b/>
          <w:i/>
          <w:iCs/>
          <w:color w:val="000000"/>
          <w:sz w:val="24"/>
          <w:szCs w:val="24"/>
          <w:lang w:val="x-none" w:eastAsia="ar-SA"/>
        </w:rPr>
        <w:t>секрет</w:t>
      </w:r>
      <w:r w:rsidRPr="003960B1">
        <w:rPr>
          <w:rFonts w:ascii="Times New Roman" w:eastAsia="SimSun" w:hAnsi="Times New Roman" w:cs="Times New Roman"/>
          <w:b/>
          <w:i/>
          <w:iCs/>
          <w:color w:val="000000"/>
          <w:sz w:val="24"/>
          <w:szCs w:val="24"/>
          <w:lang w:eastAsia="ar-SA"/>
        </w:rPr>
        <w:t>и</w:t>
      </w:r>
      <w:r w:rsidRPr="003960B1">
        <w:rPr>
          <w:rFonts w:ascii="Times New Roman" w:eastAsia="SimSun" w:hAnsi="Times New Roman" w:cs="Times New Roman"/>
          <w:b/>
          <w:i/>
          <w:iCs/>
          <w:color w:val="000000"/>
          <w:sz w:val="24"/>
          <w:szCs w:val="24"/>
          <w:lang w:val="x-none" w:eastAsia="ar-SA"/>
        </w:rPr>
        <w:t>ки острова</w:t>
      </w:r>
      <w:r w:rsidRPr="003960B1">
        <w:rPr>
          <w:rFonts w:ascii="Times New Roman" w:eastAsia="SimSun" w:hAnsi="Times New Roman" w:cs="Times New Roman"/>
          <w:b/>
          <w:iCs/>
          <w:color w:val="000000"/>
          <w:sz w:val="24"/>
          <w:szCs w:val="24"/>
          <w:lang w:val="x-none" w:eastAsia="ar-SA"/>
        </w:rPr>
        <w:t>»</w:t>
      </w:r>
      <w:r w:rsidRPr="003960B1">
        <w:rPr>
          <w:rFonts w:ascii="Times New Roman" w:eastAsia="SimSun" w:hAnsi="Times New Roman" w:cs="Times New Roman"/>
          <w:color w:val="000000"/>
          <w:sz w:val="24"/>
          <w:szCs w:val="24"/>
          <w:lang w:val="x-none" w:eastAsia="ar-SA"/>
        </w:rPr>
        <w:t xml:space="preserve"> фрагмент карты 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ru-RU"/>
        </w:rPr>
        <w:t>Архипелага АнЙаМ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>.</w:t>
      </w:r>
      <w:r w:rsidRPr="003960B1">
        <w:rPr>
          <w:rFonts w:ascii="Times New Roman" w:eastAsia="SimSun" w:hAnsi="Times New Roman" w:cs="Times New Roman"/>
          <w:color w:val="000000"/>
          <w:sz w:val="24"/>
          <w:szCs w:val="24"/>
          <w:lang w:val="x-none" w:eastAsia="ar-SA"/>
        </w:rPr>
        <w:t xml:space="preserve">  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ar-SA"/>
        </w:rPr>
        <w:t xml:space="preserve"> 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В конце каждой недели 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 xml:space="preserve">Экипажи, будут издавать газету «Морская, правда», 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о жизни и путешествиях по Архипелагу за прожитую неделю.</w:t>
      </w:r>
    </w:p>
    <w:p w:rsidR="003960B1" w:rsidRDefault="003960B1" w:rsidP="005064B0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ru-RU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 xml:space="preserve">В </w:t>
      </w:r>
      <w:r w:rsidRPr="003960B1">
        <w:rPr>
          <w:rFonts w:ascii="Times New Roman" w:eastAsia="SimSun" w:hAnsi="Times New Roman" w:cs="Times New Roman"/>
          <w:b/>
          <w:sz w:val="24"/>
          <w:szCs w:val="24"/>
          <w:lang w:val="x-none" w:eastAsia="ru-RU"/>
        </w:rPr>
        <w:t>«М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val="x-none" w:eastAsia="ru-RU"/>
        </w:rPr>
        <w:t>орской Академии»</w:t>
      </w:r>
      <w:r w:rsidRPr="003960B1">
        <w:rPr>
          <w:rFonts w:ascii="Times New Roman" w:eastAsia="SimSun" w:hAnsi="Times New Roman" w:cs="Times New Roman"/>
          <w:sz w:val="24"/>
          <w:szCs w:val="24"/>
          <w:lang w:val="x-none" w:eastAsia="ru-RU"/>
        </w:rPr>
        <w:t xml:space="preserve"> дети, исходя из своих интересов, могут пройти курс занятий по различным  направлениям деятельности:</w:t>
      </w:r>
      <w:r w:rsidRPr="003960B1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x-none" w:eastAsia="ru-RU"/>
        </w:rPr>
        <w:t xml:space="preserve"> </w:t>
      </w:r>
    </w:p>
    <w:p w:rsidR="00F7618C" w:rsidRPr="00F7618C" w:rsidRDefault="00F7618C" w:rsidP="00F7618C">
      <w:pPr>
        <w:suppressAutoHyphens/>
        <w:spacing w:after="0"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ru-RU"/>
        </w:rPr>
      </w:pPr>
    </w:p>
    <w:tbl>
      <w:tblPr>
        <w:tblW w:w="94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4"/>
        <w:gridCol w:w="4475"/>
      </w:tblGrid>
      <w:tr w:rsidR="003960B1" w:rsidRPr="00F7618C" w:rsidTr="005064B0">
        <w:trPr>
          <w:trHeight w:val="235"/>
          <w:jc w:val="center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0B1" w:rsidRPr="00F7618C" w:rsidRDefault="003960B1" w:rsidP="003960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F7618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0B1" w:rsidRPr="00F7618C" w:rsidRDefault="003960B1" w:rsidP="003960B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F7618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Формы работы</w:t>
            </w:r>
          </w:p>
        </w:tc>
      </w:tr>
      <w:tr w:rsidR="003960B1" w:rsidRPr="00F7618C" w:rsidTr="005064B0">
        <w:trPr>
          <w:trHeight w:val="648"/>
          <w:jc w:val="center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0B1" w:rsidRPr="00F7618C" w:rsidRDefault="003960B1" w:rsidP="003960B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1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Физкультурно-спортивная </w:t>
            </w:r>
          </w:p>
          <w:p w:rsidR="003960B1" w:rsidRPr="00F7618C" w:rsidRDefault="003960B1" w:rsidP="003960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1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</w:p>
          <w:p w:rsidR="003960B1" w:rsidRPr="00F7618C" w:rsidRDefault="003960B1" w:rsidP="003960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1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и развивать  различные  двигательные</w:t>
            </w:r>
            <w:r w:rsidRPr="00F7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F7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способности и побуждать потребность детей к двигательной активности, приобщать воспитанников к здоровому образу жизни. 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0B1" w:rsidRPr="00F7618C" w:rsidRDefault="003960B1" w:rsidP="003960B1">
            <w:pPr>
              <w:tabs>
                <w:tab w:val="left" w:pos="240"/>
              </w:tabs>
              <w:spacing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F761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КТД</w:t>
            </w:r>
          </w:p>
          <w:p w:rsidR="003960B1" w:rsidRPr="00F7618C" w:rsidRDefault="003960B1" w:rsidP="003960B1">
            <w:pPr>
              <w:tabs>
                <w:tab w:val="left" w:pos="240"/>
              </w:tabs>
              <w:spacing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F761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Спортивные и подвижные игры,</w:t>
            </w:r>
          </w:p>
          <w:p w:rsidR="003960B1" w:rsidRPr="00F7618C" w:rsidRDefault="003960B1" w:rsidP="003960B1">
            <w:pPr>
              <w:tabs>
                <w:tab w:val="left" w:pos="240"/>
              </w:tabs>
              <w:spacing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F761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Эстафеты,</w:t>
            </w:r>
          </w:p>
          <w:p w:rsidR="003960B1" w:rsidRPr="00F7618C" w:rsidRDefault="003960B1" w:rsidP="003960B1">
            <w:pPr>
              <w:tabs>
                <w:tab w:val="left" w:pos="240"/>
              </w:tabs>
              <w:spacing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F761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Соревнования,</w:t>
            </w:r>
          </w:p>
          <w:p w:rsidR="003960B1" w:rsidRPr="00F7618C" w:rsidRDefault="003960B1" w:rsidP="003960B1">
            <w:pPr>
              <w:tabs>
                <w:tab w:val="left" w:pos="408"/>
              </w:tabs>
              <w:spacing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F761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Занятия различными видами спорта. Спортивно - игровые эстафеты</w:t>
            </w:r>
          </w:p>
        </w:tc>
      </w:tr>
      <w:tr w:rsidR="003960B1" w:rsidRPr="00F7618C" w:rsidTr="005064B0">
        <w:trPr>
          <w:jc w:val="center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0B1" w:rsidRPr="00F7618C" w:rsidRDefault="003960B1" w:rsidP="003960B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1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Лечебно-оздоровительная </w:t>
            </w:r>
          </w:p>
          <w:p w:rsidR="003960B1" w:rsidRPr="00F7618C" w:rsidRDefault="003960B1" w:rsidP="003960B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18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установки на ведение здорового образа жизни, укрепление здоровья детей</w:t>
            </w:r>
            <w:r w:rsidRPr="00F761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7618C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вовлечение их в активную деятельность и соблюдение норм гигиены, профилактика негативных, вредных привычек.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0B1" w:rsidRPr="00F7618C" w:rsidRDefault="003960B1" w:rsidP="003960B1">
            <w:pPr>
              <w:tabs>
                <w:tab w:val="left" w:pos="408"/>
              </w:tabs>
              <w:spacing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F761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Утренняя зарядка,</w:t>
            </w:r>
          </w:p>
          <w:p w:rsidR="003960B1" w:rsidRPr="00F7618C" w:rsidRDefault="003960B1" w:rsidP="003960B1">
            <w:pPr>
              <w:tabs>
                <w:tab w:val="left" w:pos="408"/>
              </w:tabs>
              <w:spacing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F761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Акции  «Мы за ЗОЖ»  (стадион р.п. Майна)</w:t>
            </w:r>
          </w:p>
          <w:p w:rsidR="003960B1" w:rsidRPr="00F7618C" w:rsidRDefault="003960B1" w:rsidP="003960B1">
            <w:pPr>
              <w:tabs>
                <w:tab w:val="left" w:pos="408"/>
              </w:tabs>
              <w:spacing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F761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Тренинговые  занятия с психологом</w:t>
            </w:r>
          </w:p>
          <w:p w:rsidR="003960B1" w:rsidRPr="00F7618C" w:rsidRDefault="003960B1" w:rsidP="003960B1">
            <w:pPr>
              <w:tabs>
                <w:tab w:val="left" w:pos="408"/>
              </w:tabs>
              <w:spacing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F761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Индивидуальные консультации с психологом, социальным педагогом.</w:t>
            </w:r>
          </w:p>
        </w:tc>
      </w:tr>
      <w:tr w:rsidR="003960B1" w:rsidRPr="00F7618C" w:rsidTr="005064B0">
        <w:trPr>
          <w:jc w:val="center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0B1" w:rsidRPr="00F7618C" w:rsidRDefault="003960B1" w:rsidP="003960B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1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Досугово-развлекательная</w:t>
            </w:r>
          </w:p>
          <w:p w:rsidR="003960B1" w:rsidRPr="00F7618C" w:rsidRDefault="003960B1" w:rsidP="003960B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18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развитие творческого потенциала детей, расширение возможностей для самореализации личности ребенка, воспитание чувства коллективизма, товарищества, взаимовыручки, творческого мышления.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0B1" w:rsidRPr="00F7618C" w:rsidRDefault="003960B1" w:rsidP="003960B1">
            <w:pPr>
              <w:tabs>
                <w:tab w:val="left" w:pos="348"/>
              </w:tabs>
              <w:spacing w:after="0"/>
              <w:ind w:right="27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61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КТД</w:t>
            </w:r>
          </w:p>
          <w:p w:rsidR="003960B1" w:rsidRPr="00F7618C" w:rsidRDefault="003960B1" w:rsidP="003960B1">
            <w:pPr>
              <w:tabs>
                <w:tab w:val="left" w:pos="348"/>
              </w:tabs>
              <w:spacing w:after="0"/>
              <w:ind w:right="27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61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Выставки</w:t>
            </w:r>
          </w:p>
          <w:p w:rsidR="003960B1" w:rsidRPr="00F7618C" w:rsidRDefault="003960B1" w:rsidP="003960B1">
            <w:pPr>
              <w:tabs>
                <w:tab w:val="left" w:pos="348"/>
              </w:tabs>
              <w:spacing w:after="0"/>
              <w:ind w:right="27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61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Мастер-классы</w:t>
            </w:r>
          </w:p>
          <w:p w:rsidR="003960B1" w:rsidRPr="00F7618C" w:rsidRDefault="003960B1" w:rsidP="003960B1">
            <w:pPr>
              <w:tabs>
                <w:tab w:val="left" w:pos="348"/>
              </w:tabs>
              <w:spacing w:after="0"/>
              <w:ind w:right="27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61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Конкурсы </w:t>
            </w:r>
          </w:p>
          <w:p w:rsidR="003960B1" w:rsidRPr="00F7618C" w:rsidRDefault="003960B1" w:rsidP="003960B1">
            <w:pPr>
              <w:tabs>
                <w:tab w:val="left" w:pos="348"/>
              </w:tabs>
              <w:spacing w:after="0"/>
              <w:ind w:right="27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61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  <w:p w:rsidR="003960B1" w:rsidRPr="00F7618C" w:rsidRDefault="003960B1" w:rsidP="003960B1">
            <w:pPr>
              <w:tabs>
                <w:tab w:val="left" w:pos="348"/>
              </w:tabs>
              <w:spacing w:after="0"/>
              <w:ind w:right="27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61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Экскурсии</w:t>
            </w:r>
          </w:p>
        </w:tc>
      </w:tr>
    </w:tbl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5064B0" w:rsidRDefault="00F7618C" w:rsidP="00F7618C">
      <w:pPr>
        <w:tabs>
          <w:tab w:val="left" w:pos="0"/>
        </w:tabs>
        <w:suppressAutoHyphens/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sz w:val="24"/>
          <w:szCs w:val="24"/>
          <w:lang w:eastAsia="ar-SA"/>
        </w:rPr>
        <w:tab/>
      </w:r>
    </w:p>
    <w:p w:rsidR="005064B0" w:rsidRDefault="005064B0" w:rsidP="00F7618C">
      <w:pPr>
        <w:tabs>
          <w:tab w:val="left" w:pos="0"/>
        </w:tabs>
        <w:suppressAutoHyphens/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5064B0" w:rsidRDefault="005064B0" w:rsidP="00F7618C">
      <w:pPr>
        <w:tabs>
          <w:tab w:val="left" w:pos="0"/>
        </w:tabs>
        <w:suppressAutoHyphens/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5064B0" w:rsidRDefault="005064B0" w:rsidP="00F7618C">
      <w:pPr>
        <w:tabs>
          <w:tab w:val="left" w:pos="0"/>
        </w:tabs>
        <w:suppressAutoHyphens/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5064B0" w:rsidRDefault="005064B0" w:rsidP="00F7618C">
      <w:pPr>
        <w:tabs>
          <w:tab w:val="left" w:pos="0"/>
        </w:tabs>
        <w:suppressAutoHyphens/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5064B0" w:rsidRDefault="005064B0" w:rsidP="00F7618C">
      <w:pPr>
        <w:tabs>
          <w:tab w:val="left" w:pos="0"/>
        </w:tabs>
        <w:suppressAutoHyphens/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5064B0" w:rsidP="005064B0">
      <w:pPr>
        <w:suppressAutoHyphens/>
        <w:spacing w:after="0"/>
        <w:ind w:left="567" w:right="565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sz w:val="24"/>
          <w:szCs w:val="24"/>
          <w:lang w:eastAsia="ar-SA"/>
        </w:rPr>
        <w:tab/>
      </w:r>
      <w:r w:rsidR="003960B1"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В течение всего проживания на острове, </w:t>
      </w:r>
      <w:r w:rsidR="003960B1"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 xml:space="preserve">экипажи </w:t>
      </w:r>
      <w:r w:rsidR="003960B1"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должны проявить такие качества, как доброта, отзывчивость, ответственность, выдержка, уважение к мнению окружающих и т.д. Только самый дружный, сплоченный отряд сможет преодолеть все сложности. А для этого необходимо активно участвовать в жизни острова (лагеря).  Причем за участие в мероприятиях </w:t>
      </w:r>
      <w:r w:rsidR="003960B1"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 xml:space="preserve">экипажи </w:t>
      </w:r>
      <w:r w:rsidR="003960B1"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получают определенные отличительные знаки – </w:t>
      </w:r>
      <w:r w:rsidR="003960B1"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 xml:space="preserve">«секретики острова», </w:t>
      </w:r>
      <w:r w:rsidR="003960B1"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так же отряд</w:t>
      </w:r>
      <w:r w:rsidR="003960B1"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 xml:space="preserve"> </w:t>
      </w:r>
      <w:r w:rsidR="003960B1"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может получить дополнительные </w:t>
      </w:r>
      <w:r w:rsidR="003960B1"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 xml:space="preserve"> фрагменты карты. </w:t>
      </w:r>
      <w:r w:rsidR="003960B1"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В течение всего путешествия (дополнительные поощрения предусмотрены за определенные позитивные дисциплинарные и творческие «победы» - хорошая организация дежурства, разучивание кричалок и их активное использование и т.д.)</w:t>
      </w:r>
    </w:p>
    <w:p w:rsidR="003960B1" w:rsidRPr="003960B1" w:rsidRDefault="00F7618C" w:rsidP="005064B0">
      <w:pPr>
        <w:suppressAutoHyphens/>
        <w:spacing w:after="0"/>
        <w:ind w:left="567" w:right="565"/>
        <w:jc w:val="both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sz w:val="24"/>
          <w:szCs w:val="24"/>
          <w:lang w:eastAsia="ar-SA"/>
        </w:rPr>
        <w:tab/>
      </w:r>
      <w:r w:rsidR="003960B1"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В конце смены семьи, получившее наибольшее количество </w:t>
      </w:r>
      <w:r w:rsidR="003960B1"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>«фрагментов карты»,</w:t>
      </w:r>
      <w:r w:rsidR="003960B1"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</w:t>
      </w:r>
      <w:r w:rsidR="003960B1"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может рассчитывать на обладание  </w:t>
      </w:r>
      <w:r w:rsidR="003960B1"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>сокровищами Архипелага.</w:t>
      </w:r>
    </w:p>
    <w:p w:rsidR="005064B0" w:rsidRPr="003960B1" w:rsidRDefault="005064B0" w:rsidP="005064B0">
      <w:pPr>
        <w:tabs>
          <w:tab w:val="left" w:pos="0"/>
        </w:tabs>
        <w:suppressAutoHyphens/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F7618C">
      <w:pPr>
        <w:keepNext/>
        <w:suppressAutoHyphens/>
        <w:spacing w:after="0"/>
        <w:jc w:val="center"/>
        <w:outlineLvl w:val="3"/>
        <w:rPr>
          <w:rFonts w:ascii="Times New Roman" w:eastAsia="SimSun" w:hAnsi="Times New Roman" w:cs="Times New Roman"/>
          <w:b/>
          <w:bCs/>
          <w:i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bCs/>
          <w:i/>
          <w:sz w:val="24"/>
          <w:szCs w:val="24"/>
          <w:lang w:eastAsia="ar-SA"/>
        </w:rPr>
        <w:t>Органы самоуправления</w:t>
      </w:r>
    </w:p>
    <w:p w:rsidR="003960B1" w:rsidRPr="003960B1" w:rsidRDefault="003960B1" w:rsidP="005064B0">
      <w:pPr>
        <w:autoSpaceDE w:val="0"/>
        <w:autoSpaceDN w:val="0"/>
        <w:adjustRightInd w:val="0"/>
        <w:spacing w:after="0"/>
        <w:ind w:left="709" w:right="70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Вся жизнедеятельность в Центре пронизана морской тематикой. В связи с этим многие объекты лагеря переименованы в соответствии с морскими терминами. </w:t>
      </w:r>
    </w:p>
    <w:p w:rsidR="003960B1" w:rsidRPr="003960B1" w:rsidRDefault="003960B1" w:rsidP="005064B0">
      <w:pPr>
        <w:autoSpaceDE w:val="0"/>
        <w:autoSpaceDN w:val="0"/>
        <w:adjustRightInd w:val="0"/>
        <w:spacing w:after="0"/>
        <w:ind w:left="709" w:right="707" w:firstLine="708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</w:p>
    <w:p w:rsidR="003960B1" w:rsidRPr="003960B1" w:rsidRDefault="003960B1" w:rsidP="005064B0">
      <w:pPr>
        <w:suppressAutoHyphens/>
        <w:spacing w:after="0"/>
        <w:ind w:left="709" w:right="70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Экипаж корабля</w:t>
      </w: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группа в центре.</w:t>
      </w:r>
    </w:p>
    <w:p w:rsidR="003960B1" w:rsidRPr="003960B1" w:rsidRDefault="003960B1" w:rsidP="005064B0">
      <w:pPr>
        <w:tabs>
          <w:tab w:val="left" w:pos="900"/>
        </w:tabs>
        <w:suppressAutoHyphens/>
        <w:spacing w:after="0"/>
        <w:ind w:left="709" w:right="707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Юнги, матросы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– дети в центре. Стоят на вах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softHyphen/>
        <w:t>те (дежурство по отряду), главные участники всех игр и мероприятий, прилежные исполнители Устава флотилии, Законов, режима дня.</w:t>
      </w:r>
    </w:p>
    <w:p w:rsidR="003960B1" w:rsidRPr="003960B1" w:rsidRDefault="003960B1" w:rsidP="005064B0">
      <w:pPr>
        <w:autoSpaceDE w:val="0"/>
        <w:autoSpaceDN w:val="0"/>
        <w:adjustRightInd w:val="0"/>
        <w:spacing w:after="0"/>
        <w:ind w:left="709" w:right="70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3960B1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Капитан</w:t>
      </w:r>
      <w:r w:rsidRPr="003960B1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- лидер среди детей, отвечающий за ведение карты экипажа и ведение бортового журнала, в который заносятся успехи и достижения членов экипажей.</w:t>
      </w:r>
    </w:p>
    <w:p w:rsidR="003960B1" w:rsidRPr="003960B1" w:rsidRDefault="003960B1" w:rsidP="005064B0">
      <w:pPr>
        <w:suppressAutoHyphens/>
        <w:spacing w:after="0"/>
        <w:ind w:left="709" w:right="70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Боцманы</w:t>
      </w: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воспитатели групп.</w:t>
      </w:r>
    </w:p>
    <w:p w:rsidR="003960B1" w:rsidRPr="003960B1" w:rsidRDefault="003960B1" w:rsidP="005064B0">
      <w:pPr>
        <w:suppressAutoHyphens/>
        <w:spacing w:after="0"/>
        <w:ind w:left="709" w:right="70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Адмирал</w:t>
      </w: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директор лагеря.</w:t>
      </w:r>
    </w:p>
    <w:p w:rsidR="003960B1" w:rsidRPr="003960B1" w:rsidRDefault="003960B1" w:rsidP="005064B0">
      <w:pPr>
        <w:suppressAutoHyphens/>
        <w:spacing w:after="0"/>
        <w:ind w:left="709" w:right="70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«Морская Академия»</w:t>
      </w: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кружки по интересам.</w:t>
      </w:r>
    </w:p>
    <w:p w:rsidR="003960B1" w:rsidRPr="003960B1" w:rsidRDefault="003960B1" w:rsidP="005064B0">
      <w:pPr>
        <w:suppressAutoHyphens/>
        <w:spacing w:after="0"/>
        <w:ind w:left="709" w:right="70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«Дневник путешествия»</w:t>
      </w: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информационный стенд.</w:t>
      </w:r>
    </w:p>
    <w:p w:rsidR="003960B1" w:rsidRPr="003960B1" w:rsidRDefault="003960B1" w:rsidP="005064B0">
      <w:pPr>
        <w:suppressAutoHyphens/>
        <w:spacing w:after="0"/>
        <w:ind w:left="709" w:right="70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«Капитанская рубка»</w:t>
      </w: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место встречи и обсуждения планов, действий, совещаний Советов</w:t>
      </w:r>
    </w:p>
    <w:p w:rsidR="003960B1" w:rsidRPr="003960B1" w:rsidRDefault="003960B1" w:rsidP="005064B0">
      <w:pPr>
        <w:suppressAutoHyphens/>
        <w:spacing w:after="0"/>
        <w:ind w:left="709" w:right="70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Кубрики и каюты </w:t>
      </w: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>— место сбора экипажей.</w:t>
      </w:r>
    </w:p>
    <w:p w:rsidR="003960B1" w:rsidRPr="003960B1" w:rsidRDefault="003960B1" w:rsidP="005064B0">
      <w:pPr>
        <w:suppressAutoHyphens/>
        <w:spacing w:after="0"/>
        <w:ind w:left="709" w:right="70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Кают-компания</w:t>
      </w: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место для проведения массовых мероприятий и встречи всех жителей музыкальный зал).</w:t>
      </w:r>
    </w:p>
    <w:p w:rsidR="003960B1" w:rsidRPr="003960B1" w:rsidRDefault="003960B1" w:rsidP="005064B0">
      <w:pPr>
        <w:autoSpaceDE w:val="0"/>
        <w:autoSpaceDN w:val="0"/>
        <w:adjustRightInd w:val="0"/>
        <w:spacing w:after="0"/>
        <w:ind w:left="709" w:right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Капитанская рубка</w:t>
      </w:r>
      <w:r w:rsidRPr="00396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комната совещаний Совета капитанов.</w:t>
      </w:r>
    </w:p>
    <w:p w:rsidR="003960B1" w:rsidRPr="003960B1" w:rsidRDefault="003960B1" w:rsidP="005064B0">
      <w:pPr>
        <w:autoSpaceDE w:val="0"/>
        <w:autoSpaceDN w:val="0"/>
        <w:adjustRightInd w:val="0"/>
        <w:spacing w:after="0"/>
        <w:ind w:left="709" w:right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Капитанский мостик</w:t>
      </w:r>
      <w:r w:rsidRPr="003960B1">
        <w:rPr>
          <w:rFonts w:ascii="Times New Roman" w:eastAsia="SymbolMT" w:hAnsi="Times New Roman" w:cs="Times New Roman"/>
          <w:sz w:val="24"/>
          <w:szCs w:val="24"/>
          <w:lang w:eastAsia="ru-RU"/>
        </w:rPr>
        <w:t xml:space="preserve"> - м</w:t>
      </w:r>
      <w:r w:rsidRPr="003960B1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есто проведения линейки (спортивная площадка).</w:t>
      </w:r>
    </w:p>
    <w:p w:rsidR="003960B1" w:rsidRPr="003960B1" w:rsidRDefault="003960B1" w:rsidP="005064B0">
      <w:pPr>
        <w:suppressAutoHyphens/>
        <w:spacing w:after="0"/>
        <w:ind w:left="709" w:right="707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5064B0">
      <w:pPr>
        <w:suppressAutoHyphens/>
        <w:spacing w:after="0"/>
        <w:ind w:left="709" w:right="707" w:firstLine="708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В Центре работают советы, которые р</w:t>
      </w:r>
      <w:r w:rsidRPr="003960B1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ешают текущие вопросы, планируют и анализируют работу дня, коорди</w:t>
      </w:r>
      <w:r w:rsidRPr="003960B1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softHyphen/>
        <w:t>нируют работу всех служб лагеря:</w:t>
      </w:r>
    </w:p>
    <w:p w:rsidR="003960B1" w:rsidRPr="003960B1" w:rsidRDefault="003960B1" w:rsidP="005064B0">
      <w:pPr>
        <w:suppressAutoHyphens/>
        <w:spacing w:after="0"/>
        <w:ind w:left="709" w:right="70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«Адмиралтейский совет» </w:t>
      </w: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>- планёрка педагогов лагеря.</w:t>
      </w:r>
    </w:p>
    <w:p w:rsidR="003960B1" w:rsidRPr="003960B1" w:rsidRDefault="003960B1" w:rsidP="005064B0">
      <w:pPr>
        <w:suppressAutoHyphens/>
        <w:spacing w:after="0"/>
        <w:ind w:left="709" w:right="70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«Совет боцманов»</w:t>
      </w: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планёрка воспитателей групп.</w:t>
      </w:r>
    </w:p>
    <w:p w:rsidR="003960B1" w:rsidRPr="003960B1" w:rsidRDefault="003960B1" w:rsidP="005064B0">
      <w:pPr>
        <w:suppressAutoHyphens/>
        <w:spacing w:after="0"/>
        <w:ind w:left="709" w:right="70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«Совет штурманов</w:t>
      </w: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>» - планёрка педагогов студий, педагога-организатора, соц. педагогов, музыкального руководителя.</w:t>
      </w:r>
    </w:p>
    <w:p w:rsidR="003960B1" w:rsidRPr="003960B1" w:rsidRDefault="003960B1" w:rsidP="005064B0">
      <w:pPr>
        <w:suppressAutoHyphens/>
        <w:spacing w:after="0"/>
        <w:ind w:left="709" w:right="70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«Совет капитанов» </w:t>
      </w: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>- заседание детского самоуправления.</w:t>
      </w:r>
    </w:p>
    <w:p w:rsidR="003960B1" w:rsidRPr="003960B1" w:rsidRDefault="003960B1" w:rsidP="005064B0">
      <w:pPr>
        <w:tabs>
          <w:tab w:val="left" w:pos="900"/>
          <w:tab w:val="num" w:pos="1620"/>
        </w:tabs>
        <w:suppressAutoHyphens/>
        <w:spacing w:after="0"/>
        <w:ind w:left="709" w:right="707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«Кора</w:t>
      </w: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softHyphen/>
        <w:t>бельные советы»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- советы отрядов. </w:t>
      </w:r>
    </w:p>
    <w:p w:rsidR="003960B1" w:rsidRPr="003960B1" w:rsidRDefault="003960B1" w:rsidP="005064B0">
      <w:pPr>
        <w:autoSpaceDE w:val="0"/>
        <w:autoSpaceDN w:val="0"/>
        <w:adjustRightInd w:val="0"/>
        <w:spacing w:after="0"/>
        <w:ind w:left="709" w:right="707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«Морская Академия»</w:t>
      </w:r>
      <w:r w:rsidRPr="003960B1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5064B0">
        <w:rPr>
          <w:rFonts w:ascii="Times New Roman" w:eastAsia="SimSun" w:hAnsi="Times New Roman" w:cs="Times New Roman"/>
          <w:sz w:val="24"/>
          <w:szCs w:val="24"/>
          <w:lang w:eastAsia="ar-SA"/>
        </w:rPr>
        <w:t>- студия</w:t>
      </w:r>
    </w:p>
    <w:p w:rsidR="009D6028" w:rsidRDefault="009D6028" w:rsidP="003960B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Учебный план программы  </w:t>
      </w:r>
    </w:p>
    <w:tbl>
      <w:tblPr>
        <w:tblW w:w="10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2533"/>
        <w:gridCol w:w="3969"/>
        <w:gridCol w:w="851"/>
        <w:gridCol w:w="2551"/>
      </w:tblGrid>
      <w:tr w:rsidR="003960B1" w:rsidRPr="003960B1" w:rsidTr="003960B1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п./п.</w:t>
            </w:r>
          </w:p>
        </w:tc>
        <w:tc>
          <w:tcPr>
            <w:tcW w:w="6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Название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Формы аттестации/контроля</w:t>
            </w:r>
          </w:p>
        </w:tc>
      </w:tr>
      <w:tr w:rsidR="003960B1" w:rsidRPr="003960B1" w:rsidTr="003960B1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33" w:type="dxa"/>
            <w:vMerge w:val="restart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«Роза ветров»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Показ легенд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Мастер-класс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533" w:type="dxa"/>
            <w:vMerge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«Зачарованная лира»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trHeight w:val="3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533" w:type="dxa"/>
            <w:vMerge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«Покорители Зари»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trHeight w:val="283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533" w:type="dxa"/>
            <w:vMerge w:val="restart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«Остров Буян»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Гала - концерт 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533" w:type="dxa"/>
            <w:vMerge/>
            <w:tcBorders>
              <w:bottom w:val="single" w:sz="4" w:space="0" w:color="auto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«Танцы на воде»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533" w:type="dxa"/>
            <w:vMerge w:val="restart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shd w:val="clear" w:color="auto" w:fill="auto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«Дар океана»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Выставки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533" w:type="dxa"/>
            <w:vMerge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«Веселый Роджер»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533" w:type="dxa"/>
            <w:vMerge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«Коралловый риф»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533" w:type="dxa"/>
            <w:vMerge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«У боцмана»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33" w:type="dxa"/>
            <w:vMerge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«Морская звезда»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533" w:type="dxa"/>
            <w:vMerge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«Судоремонтная мастерская»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533" w:type="dxa"/>
            <w:vMerge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«Калипсо»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   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2533" w:type="dxa"/>
            <w:vMerge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«Фордевинд»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2533" w:type="dxa"/>
            <w:vMerge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«Морская миля»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3960B1" w:rsidRPr="003960B1" w:rsidRDefault="003960B1" w:rsidP="003960B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CF7B7C" w:rsidRDefault="00CF7B7C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CF7B7C" w:rsidRDefault="00CF7B7C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D6028" w:rsidRPr="003960B1" w:rsidRDefault="009D6028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IV. УСЛОВИЯ РЕАЛИЗАЦИИ ПРОГРАММЫ. РЕСУРСНОЕ ОБЕСПЕЧЕНИЕ</w:t>
      </w:r>
    </w:p>
    <w:p w:rsidR="003960B1" w:rsidRPr="003960B1" w:rsidRDefault="003960B1" w:rsidP="009D6028">
      <w:pPr>
        <w:suppressAutoHyphens/>
        <w:spacing w:after="120" w:line="360" w:lineRule="auto"/>
        <w:ind w:left="709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4.1 Кадровое обеспечение</w:t>
      </w:r>
    </w:p>
    <w:p w:rsidR="003960B1" w:rsidRPr="003960B1" w:rsidRDefault="003960B1" w:rsidP="009D6028">
      <w:pPr>
        <w:suppressAutoHyphens/>
        <w:spacing w:after="0" w:line="360" w:lineRule="auto"/>
        <w:ind w:left="709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Начальник лагеря – 1 чел.</w:t>
      </w:r>
    </w:p>
    <w:p w:rsidR="003960B1" w:rsidRPr="003960B1" w:rsidRDefault="003960B1" w:rsidP="009D6028">
      <w:pPr>
        <w:suppressAutoHyphens/>
        <w:spacing w:after="0" w:line="360" w:lineRule="auto"/>
        <w:ind w:left="709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Заместитель начальника лагеря - 1 человека.</w:t>
      </w:r>
    </w:p>
    <w:p w:rsidR="003960B1" w:rsidRPr="003960B1" w:rsidRDefault="003960B1" w:rsidP="009D6028">
      <w:pPr>
        <w:suppressAutoHyphens/>
        <w:spacing w:after="0" w:line="360" w:lineRule="auto"/>
        <w:ind w:left="709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Педагог-организатор – 1 человека.</w:t>
      </w:r>
    </w:p>
    <w:p w:rsidR="003960B1" w:rsidRPr="003960B1" w:rsidRDefault="003960B1" w:rsidP="009D6028">
      <w:pPr>
        <w:suppressAutoHyphens/>
        <w:spacing w:after="0" w:line="360" w:lineRule="auto"/>
        <w:ind w:left="709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Воспитатели   - 12 человек.</w:t>
      </w:r>
    </w:p>
    <w:p w:rsidR="003960B1" w:rsidRPr="003960B1" w:rsidRDefault="003960B1" w:rsidP="009D6028">
      <w:pPr>
        <w:suppressAutoHyphens/>
        <w:spacing w:after="0" w:line="360" w:lineRule="auto"/>
        <w:ind w:left="709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Руководители: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4405"/>
        <w:gridCol w:w="4267"/>
      </w:tblGrid>
      <w:tr w:rsidR="003960B1" w:rsidRPr="003960B1" w:rsidTr="009D6028">
        <w:trPr>
          <w:jc w:val="center"/>
        </w:trPr>
        <w:tc>
          <w:tcPr>
            <w:tcW w:w="811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40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Название студий</w:t>
            </w:r>
          </w:p>
        </w:tc>
        <w:tc>
          <w:tcPr>
            <w:tcW w:w="4267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Руководитель</w:t>
            </w:r>
          </w:p>
        </w:tc>
      </w:tr>
      <w:tr w:rsidR="003960B1" w:rsidRPr="003960B1" w:rsidTr="009D6028">
        <w:trPr>
          <w:jc w:val="center"/>
        </w:trPr>
        <w:tc>
          <w:tcPr>
            <w:tcW w:w="811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«Танцы на воде»</w:t>
            </w:r>
          </w:p>
        </w:tc>
        <w:tc>
          <w:tcPr>
            <w:tcW w:w="4267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Агаева Эльвира Анатольевна</w:t>
            </w:r>
          </w:p>
        </w:tc>
      </w:tr>
      <w:tr w:rsidR="003960B1" w:rsidRPr="003960B1" w:rsidTr="009D6028">
        <w:trPr>
          <w:jc w:val="center"/>
        </w:trPr>
        <w:tc>
          <w:tcPr>
            <w:tcW w:w="811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40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«Судоремонтная мастерская»</w:t>
            </w:r>
          </w:p>
        </w:tc>
        <w:tc>
          <w:tcPr>
            <w:tcW w:w="4267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Вардо Валентина Петровна</w:t>
            </w:r>
          </w:p>
        </w:tc>
      </w:tr>
      <w:tr w:rsidR="003960B1" w:rsidRPr="003960B1" w:rsidTr="009D6028">
        <w:trPr>
          <w:jc w:val="center"/>
        </w:trPr>
        <w:tc>
          <w:tcPr>
            <w:tcW w:w="811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40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«Роза ветров»</w:t>
            </w:r>
          </w:p>
        </w:tc>
        <w:tc>
          <w:tcPr>
            <w:tcW w:w="4267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Бабушкина Елена Александровна</w:t>
            </w:r>
          </w:p>
        </w:tc>
      </w:tr>
      <w:tr w:rsidR="003960B1" w:rsidRPr="003960B1" w:rsidTr="009D6028">
        <w:trPr>
          <w:jc w:val="center"/>
        </w:trPr>
        <w:tc>
          <w:tcPr>
            <w:tcW w:w="811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40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«Зачарованная лира» </w:t>
            </w:r>
          </w:p>
        </w:tc>
        <w:tc>
          <w:tcPr>
            <w:tcW w:w="4267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Якунина Елена Георгиевна</w:t>
            </w:r>
          </w:p>
        </w:tc>
      </w:tr>
      <w:tr w:rsidR="003960B1" w:rsidRPr="003960B1" w:rsidTr="009D6028">
        <w:trPr>
          <w:jc w:val="center"/>
        </w:trPr>
        <w:tc>
          <w:tcPr>
            <w:tcW w:w="811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0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«Дар   океана»</w:t>
            </w:r>
          </w:p>
        </w:tc>
        <w:tc>
          <w:tcPr>
            <w:tcW w:w="4267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Карпова Татьяна Ивановна</w:t>
            </w:r>
          </w:p>
        </w:tc>
      </w:tr>
      <w:tr w:rsidR="003960B1" w:rsidRPr="003960B1" w:rsidTr="009D6028">
        <w:trPr>
          <w:jc w:val="center"/>
        </w:trPr>
        <w:tc>
          <w:tcPr>
            <w:tcW w:w="811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40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«Остров Буян»</w:t>
            </w:r>
          </w:p>
        </w:tc>
        <w:tc>
          <w:tcPr>
            <w:tcW w:w="4267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Артамонова Валентина Ивановна</w:t>
            </w:r>
          </w:p>
        </w:tc>
      </w:tr>
      <w:tr w:rsidR="003960B1" w:rsidRPr="003960B1" w:rsidTr="009D6028">
        <w:trPr>
          <w:jc w:val="center"/>
        </w:trPr>
        <w:tc>
          <w:tcPr>
            <w:tcW w:w="811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40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«Весёлый Роджер»</w:t>
            </w:r>
          </w:p>
        </w:tc>
        <w:tc>
          <w:tcPr>
            <w:tcW w:w="4267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Иванова Полина Геннадьевна</w:t>
            </w:r>
          </w:p>
        </w:tc>
      </w:tr>
      <w:tr w:rsidR="003960B1" w:rsidRPr="003960B1" w:rsidTr="009D6028">
        <w:trPr>
          <w:jc w:val="center"/>
        </w:trPr>
        <w:tc>
          <w:tcPr>
            <w:tcW w:w="811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40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«Коралловый риф»</w:t>
            </w:r>
          </w:p>
        </w:tc>
        <w:tc>
          <w:tcPr>
            <w:tcW w:w="4267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Кулдыркаева Эльвира Александровна</w:t>
            </w:r>
          </w:p>
        </w:tc>
      </w:tr>
      <w:tr w:rsidR="003960B1" w:rsidRPr="003960B1" w:rsidTr="009D6028">
        <w:trPr>
          <w:jc w:val="center"/>
        </w:trPr>
        <w:tc>
          <w:tcPr>
            <w:tcW w:w="811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40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«Покорители Зари»</w:t>
            </w:r>
          </w:p>
        </w:tc>
        <w:tc>
          <w:tcPr>
            <w:tcW w:w="4267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Феденева Ольга Константиновна</w:t>
            </w:r>
          </w:p>
        </w:tc>
      </w:tr>
      <w:tr w:rsidR="003960B1" w:rsidRPr="003960B1" w:rsidTr="009D6028">
        <w:trPr>
          <w:jc w:val="center"/>
        </w:trPr>
        <w:tc>
          <w:tcPr>
            <w:tcW w:w="811" w:type="dxa"/>
            <w:shd w:val="clear" w:color="auto" w:fill="auto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405" w:type="dxa"/>
            <w:shd w:val="clear" w:color="auto" w:fill="auto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«Морская миля»</w:t>
            </w:r>
          </w:p>
        </w:tc>
        <w:tc>
          <w:tcPr>
            <w:tcW w:w="4267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Гиммельман Татьяна Леонидовна</w:t>
            </w:r>
          </w:p>
        </w:tc>
      </w:tr>
      <w:tr w:rsidR="003960B1" w:rsidRPr="003960B1" w:rsidTr="009D6028">
        <w:trPr>
          <w:jc w:val="center"/>
        </w:trPr>
        <w:tc>
          <w:tcPr>
            <w:tcW w:w="811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40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«Морская звезда»</w:t>
            </w:r>
          </w:p>
        </w:tc>
        <w:tc>
          <w:tcPr>
            <w:tcW w:w="4267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Кончакова Нелли Владимировна</w:t>
            </w:r>
          </w:p>
        </w:tc>
      </w:tr>
      <w:tr w:rsidR="003960B1" w:rsidRPr="003960B1" w:rsidTr="009D6028">
        <w:trPr>
          <w:jc w:val="center"/>
        </w:trPr>
        <w:tc>
          <w:tcPr>
            <w:tcW w:w="811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40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«Калипсо» </w:t>
            </w:r>
          </w:p>
        </w:tc>
        <w:tc>
          <w:tcPr>
            <w:tcW w:w="4267" w:type="dxa"/>
          </w:tcPr>
          <w:p w:rsidR="003960B1" w:rsidRPr="003960B1" w:rsidRDefault="003960B1" w:rsidP="003820C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Бойко Ольга </w:t>
            </w:r>
            <w:r w:rsidR="003820C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Александровна</w:t>
            </w:r>
          </w:p>
        </w:tc>
      </w:tr>
      <w:tr w:rsidR="003960B1" w:rsidRPr="003960B1" w:rsidTr="009D6028">
        <w:trPr>
          <w:jc w:val="center"/>
        </w:trPr>
        <w:tc>
          <w:tcPr>
            <w:tcW w:w="811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40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«У Боцмана»</w:t>
            </w:r>
          </w:p>
        </w:tc>
        <w:tc>
          <w:tcPr>
            <w:tcW w:w="4267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Пшенкина Лидия Николаевна</w:t>
            </w:r>
          </w:p>
        </w:tc>
      </w:tr>
      <w:tr w:rsidR="003960B1" w:rsidRPr="003960B1" w:rsidTr="009D6028">
        <w:trPr>
          <w:jc w:val="center"/>
        </w:trPr>
        <w:tc>
          <w:tcPr>
            <w:tcW w:w="811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40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«Фордевинд»</w:t>
            </w:r>
          </w:p>
        </w:tc>
        <w:tc>
          <w:tcPr>
            <w:tcW w:w="4267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Покидаева Елена Николаевна </w:t>
            </w:r>
          </w:p>
        </w:tc>
      </w:tr>
    </w:tbl>
    <w:p w:rsidR="009D6028" w:rsidRDefault="009D6028" w:rsidP="003960B1">
      <w:pPr>
        <w:suppressAutoHyphens/>
        <w:spacing w:after="12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12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12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12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12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12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12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12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12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12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12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4.2. Методическое обеспечение</w:t>
      </w:r>
    </w:p>
    <w:p w:rsidR="003960B1" w:rsidRPr="003960B1" w:rsidRDefault="003960B1" w:rsidP="00CF7B7C">
      <w:pPr>
        <w:suppressAutoHyphens/>
        <w:spacing w:after="0"/>
        <w:ind w:firstLine="709"/>
        <w:jc w:val="center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>Программно – методическое обеспечение</w:t>
      </w:r>
    </w:p>
    <w:p w:rsidR="003960B1" w:rsidRPr="003960B1" w:rsidRDefault="003960B1" w:rsidP="00CF7B7C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Программно – методическое обеспечение смены включает в себя:</w:t>
      </w:r>
    </w:p>
    <w:p w:rsidR="00CF7B7C" w:rsidRPr="00CF7B7C" w:rsidRDefault="003960B1" w:rsidP="00CF7B7C">
      <w:pPr>
        <w:pStyle w:val="ae"/>
        <w:numPr>
          <w:ilvl w:val="2"/>
          <w:numId w:val="33"/>
        </w:numPr>
        <w:spacing w:line="276" w:lineRule="auto"/>
        <w:ind w:left="851"/>
        <w:jc w:val="both"/>
      </w:pPr>
      <w:r w:rsidRPr="00CF7B7C">
        <w:t>Комплексная краткоср</w:t>
      </w:r>
      <w:r w:rsidR="00CF7B7C" w:rsidRPr="00CF7B7C">
        <w:t xml:space="preserve">очная воспитательная программа </w:t>
      </w:r>
    </w:p>
    <w:p w:rsidR="00CF7B7C" w:rsidRDefault="003960B1" w:rsidP="00CF7B7C">
      <w:pPr>
        <w:pStyle w:val="ae"/>
        <w:numPr>
          <w:ilvl w:val="2"/>
          <w:numId w:val="33"/>
        </w:numPr>
        <w:spacing w:line="276" w:lineRule="auto"/>
        <w:ind w:left="851"/>
        <w:jc w:val="both"/>
      </w:pPr>
      <w:r w:rsidRPr="00CF7B7C">
        <w:t xml:space="preserve">Календарно – тематический план смены - сюжетно – ролевой игры </w:t>
      </w:r>
    </w:p>
    <w:p w:rsidR="00CF7B7C" w:rsidRDefault="003960B1" w:rsidP="00CF7B7C">
      <w:pPr>
        <w:pStyle w:val="ae"/>
        <w:numPr>
          <w:ilvl w:val="2"/>
          <w:numId w:val="33"/>
        </w:numPr>
        <w:spacing w:line="276" w:lineRule="auto"/>
        <w:ind w:left="851"/>
        <w:jc w:val="both"/>
      </w:pPr>
      <w:r w:rsidRPr="00CF7B7C">
        <w:t>Планы работы отрядов (групп).</w:t>
      </w:r>
    </w:p>
    <w:p w:rsidR="00CF7B7C" w:rsidRDefault="003960B1" w:rsidP="00CF7B7C">
      <w:pPr>
        <w:pStyle w:val="ae"/>
        <w:numPr>
          <w:ilvl w:val="2"/>
          <w:numId w:val="33"/>
        </w:numPr>
        <w:spacing w:line="276" w:lineRule="auto"/>
        <w:ind w:left="851"/>
        <w:jc w:val="both"/>
      </w:pPr>
      <w:r w:rsidRPr="00CF7B7C">
        <w:t>Программы работы детских творческих объединений дополнительного образования детей.</w:t>
      </w:r>
    </w:p>
    <w:p w:rsidR="00CF7B7C" w:rsidRDefault="003960B1" w:rsidP="00CF7B7C">
      <w:pPr>
        <w:pStyle w:val="ae"/>
        <w:numPr>
          <w:ilvl w:val="2"/>
          <w:numId w:val="33"/>
        </w:numPr>
        <w:spacing w:line="276" w:lineRule="auto"/>
        <w:ind w:left="851"/>
        <w:jc w:val="both"/>
      </w:pPr>
      <w:r w:rsidRPr="00CF7B7C">
        <w:t>Программа психолого-педагогического сопровождения детей.</w:t>
      </w:r>
    </w:p>
    <w:p w:rsidR="00CF7B7C" w:rsidRDefault="00CF7B7C" w:rsidP="00CF7B7C">
      <w:pPr>
        <w:pStyle w:val="ae"/>
        <w:numPr>
          <w:ilvl w:val="2"/>
          <w:numId w:val="33"/>
        </w:numPr>
        <w:spacing w:line="276" w:lineRule="auto"/>
        <w:ind w:left="851"/>
        <w:jc w:val="both"/>
      </w:pPr>
      <w:r>
        <w:t>Карта диагностических методик</w:t>
      </w:r>
    </w:p>
    <w:p w:rsidR="00CF7B7C" w:rsidRDefault="003960B1" w:rsidP="00CF7B7C">
      <w:pPr>
        <w:pStyle w:val="ae"/>
        <w:numPr>
          <w:ilvl w:val="2"/>
          <w:numId w:val="33"/>
        </w:numPr>
        <w:spacing w:line="276" w:lineRule="auto"/>
        <w:ind w:left="851"/>
        <w:jc w:val="both"/>
      </w:pPr>
      <w:r w:rsidRPr="00CF7B7C">
        <w:t>Комплект информационно-методических материалов: методических разработок, сценариев, рекомендаций, публикаций и др. по тематике смены.</w:t>
      </w:r>
    </w:p>
    <w:p w:rsidR="00CF7B7C" w:rsidRDefault="003960B1" w:rsidP="00CF7B7C">
      <w:pPr>
        <w:pStyle w:val="ae"/>
        <w:numPr>
          <w:ilvl w:val="2"/>
          <w:numId w:val="33"/>
        </w:numPr>
        <w:spacing w:line="276" w:lineRule="auto"/>
        <w:ind w:left="851"/>
        <w:jc w:val="both"/>
      </w:pPr>
      <w:r w:rsidRPr="00CF7B7C">
        <w:t>Публикации материалов из опыта работы по итогам реализации программы в региональных и всероссийских научно – методических изданиях, сборниках научно – практических конференций и др.</w:t>
      </w:r>
    </w:p>
    <w:p w:rsidR="00CF7B7C" w:rsidRPr="00CF7B7C" w:rsidRDefault="003960B1" w:rsidP="00CF7B7C">
      <w:pPr>
        <w:pStyle w:val="ae"/>
        <w:numPr>
          <w:ilvl w:val="2"/>
          <w:numId w:val="33"/>
        </w:numPr>
        <w:spacing w:line="276" w:lineRule="auto"/>
        <w:ind w:left="851"/>
        <w:jc w:val="both"/>
      </w:pPr>
      <w:r w:rsidRPr="00CF7B7C">
        <w:rPr>
          <w:rFonts w:eastAsia="SimSun"/>
        </w:rPr>
        <w:t>Информационно – аналитические, иллюстрированные отчеты.</w:t>
      </w:r>
    </w:p>
    <w:p w:rsidR="00CF7B7C" w:rsidRPr="00CF7B7C" w:rsidRDefault="003960B1" w:rsidP="00CF7B7C">
      <w:pPr>
        <w:pStyle w:val="ae"/>
        <w:numPr>
          <w:ilvl w:val="2"/>
          <w:numId w:val="33"/>
        </w:numPr>
        <w:spacing w:line="276" w:lineRule="auto"/>
        <w:ind w:left="851"/>
        <w:jc w:val="both"/>
      </w:pPr>
      <w:r w:rsidRPr="00CF7B7C">
        <w:rPr>
          <w:rFonts w:eastAsia="SimSun"/>
        </w:rPr>
        <w:t>Режим жизнедеятельности центра.</w:t>
      </w:r>
    </w:p>
    <w:p w:rsidR="003960B1" w:rsidRPr="00CF7B7C" w:rsidRDefault="003960B1" w:rsidP="00CF7B7C">
      <w:pPr>
        <w:pStyle w:val="ae"/>
        <w:numPr>
          <w:ilvl w:val="2"/>
          <w:numId w:val="33"/>
        </w:numPr>
        <w:spacing w:line="276" w:lineRule="auto"/>
        <w:ind w:left="851"/>
        <w:jc w:val="both"/>
      </w:pPr>
      <w:r w:rsidRPr="00CF7B7C">
        <w:rPr>
          <w:rFonts w:eastAsia="SimSun"/>
        </w:rPr>
        <w:t>Должностные инструкции педагогического персонала.</w:t>
      </w:r>
    </w:p>
    <w:p w:rsidR="00CF7B7C" w:rsidRDefault="00CF7B7C" w:rsidP="00CF7B7C">
      <w:pPr>
        <w:suppressAutoHyphens/>
        <w:spacing w:after="120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CF7B7C">
      <w:pPr>
        <w:suppressAutoHyphens/>
        <w:spacing w:after="120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4.3.Материально – техническое и финансовое обеспечение</w:t>
      </w:r>
    </w:p>
    <w:p w:rsidR="003960B1" w:rsidRPr="003960B1" w:rsidRDefault="003960B1" w:rsidP="00CF7B7C">
      <w:pPr>
        <w:numPr>
          <w:ilvl w:val="0"/>
          <w:numId w:val="34"/>
        </w:numPr>
        <w:suppressAutoHyphens/>
        <w:spacing w:after="0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Выбор оптимальных условий и площадок для проведения различных мероприятий.</w:t>
      </w:r>
    </w:p>
    <w:p w:rsidR="003960B1" w:rsidRPr="003960B1" w:rsidRDefault="003960B1" w:rsidP="00CF7B7C">
      <w:pPr>
        <w:numPr>
          <w:ilvl w:val="0"/>
          <w:numId w:val="34"/>
        </w:numPr>
        <w:suppressAutoHyphens/>
        <w:spacing w:after="0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Материалы для оформления и творчества детей.</w:t>
      </w:r>
    </w:p>
    <w:p w:rsidR="003960B1" w:rsidRPr="003960B1" w:rsidRDefault="003960B1" w:rsidP="00CF7B7C">
      <w:pPr>
        <w:numPr>
          <w:ilvl w:val="0"/>
          <w:numId w:val="34"/>
        </w:numPr>
        <w:suppressAutoHyphens/>
        <w:spacing w:after="0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Наличие канцелярских принадлежностей.</w:t>
      </w:r>
    </w:p>
    <w:p w:rsidR="003960B1" w:rsidRPr="003960B1" w:rsidRDefault="003960B1" w:rsidP="00CF7B7C">
      <w:pPr>
        <w:numPr>
          <w:ilvl w:val="0"/>
          <w:numId w:val="34"/>
        </w:numPr>
        <w:suppressAutoHyphens/>
        <w:spacing w:after="0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Аудиоматериалы и видеотехника.</w:t>
      </w:r>
    </w:p>
    <w:p w:rsidR="003960B1" w:rsidRPr="003960B1" w:rsidRDefault="003960B1" w:rsidP="00CF7B7C">
      <w:pPr>
        <w:numPr>
          <w:ilvl w:val="0"/>
          <w:numId w:val="34"/>
        </w:numPr>
        <w:suppressAutoHyphens/>
        <w:spacing w:after="0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Призы и награды для стимулирования.</w:t>
      </w:r>
    </w:p>
    <w:p w:rsidR="00CF7B7C" w:rsidRDefault="00CF7B7C" w:rsidP="00CF7B7C">
      <w:pPr>
        <w:suppressAutoHyphens/>
        <w:spacing w:after="0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eastAsia="ar-SA"/>
        </w:rPr>
      </w:pPr>
    </w:p>
    <w:p w:rsidR="003960B1" w:rsidRPr="003960B1" w:rsidRDefault="003960B1" w:rsidP="009D6028">
      <w:pPr>
        <w:suppressAutoHyphens/>
        <w:spacing w:after="0"/>
        <w:ind w:left="12" w:firstLine="708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u w:val="single"/>
          <w:lang w:eastAsia="ar-SA"/>
        </w:rPr>
        <w:t>Источники финансирования</w:t>
      </w:r>
    </w:p>
    <w:p w:rsidR="003960B1" w:rsidRPr="003960B1" w:rsidRDefault="003960B1" w:rsidP="009D6028">
      <w:pPr>
        <w:suppressAutoHyphens/>
        <w:spacing w:after="0"/>
        <w:ind w:firstLine="708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- Министерство социальной защиты Республики Хакасия</w:t>
      </w:r>
    </w:p>
    <w:p w:rsidR="00CF7B7C" w:rsidRDefault="00CF7B7C" w:rsidP="003960B1">
      <w:pPr>
        <w:suppressAutoHyphens/>
        <w:spacing w:after="12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CF7B7C" w:rsidP="003960B1">
      <w:pPr>
        <w:suppressAutoHyphens/>
        <w:spacing w:after="12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5</w:t>
      </w:r>
      <w:r w:rsidR="003960B1"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. МЕХАНИЗМЫ РЕАЛИЗАЦИИ ПРОГРАММЫ</w:t>
      </w:r>
    </w:p>
    <w:p w:rsidR="003960B1" w:rsidRPr="003960B1" w:rsidRDefault="003960B1" w:rsidP="009D6028">
      <w:pPr>
        <w:suppressAutoHyphens/>
        <w:spacing w:after="12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Механизм реализации программы предполагает разработку схемы управления программой </w:t>
      </w: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(см. Приложение.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)</w:t>
      </w: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Схема управления программой 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и проектирование этапов реализации программы: </w:t>
      </w:r>
    </w:p>
    <w:p w:rsidR="003960B1" w:rsidRPr="003960B1" w:rsidRDefault="003960B1" w:rsidP="009D6028">
      <w:pPr>
        <w:suppressAutoHyphens/>
        <w:spacing w:after="0"/>
        <w:ind w:left="709" w:right="565"/>
        <w:jc w:val="center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>Подготовительный этап (до заезда в лагерь)</w:t>
      </w:r>
    </w:p>
    <w:p w:rsidR="003960B1" w:rsidRPr="003960B1" w:rsidRDefault="003960B1" w:rsidP="009D6028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Подготовка программно-методической документации (курсы, программы дополнительного образования, календарно – тематические планы, и др.). </w:t>
      </w:r>
    </w:p>
    <w:p w:rsidR="003960B1" w:rsidRPr="003960B1" w:rsidRDefault="003960B1" w:rsidP="009D6028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Формирование нормативно – правовой базы, символики и атрибутики смены.</w:t>
      </w:r>
    </w:p>
    <w:p w:rsidR="003960B1" w:rsidRPr="003960B1" w:rsidRDefault="003960B1" w:rsidP="009D6028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Подготовка внутренней педагогической среды лагеря (спортивные площадки, творческий центр, клуб).  Проведение организационных совещаний, планерок.</w:t>
      </w:r>
    </w:p>
    <w:p w:rsidR="003960B1" w:rsidRPr="003960B1" w:rsidRDefault="003960B1" w:rsidP="009D6028">
      <w:pPr>
        <w:suppressAutoHyphens/>
        <w:spacing w:after="0"/>
        <w:ind w:left="709" w:right="565"/>
        <w:jc w:val="center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 xml:space="preserve">Организационный этап смены. Запуск игровой модели </w:t>
      </w:r>
    </w:p>
    <w:p w:rsidR="003960B1" w:rsidRPr="003960B1" w:rsidRDefault="003960B1" w:rsidP="009D6028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Заезд и встреча детей. Диагностика интересов, потенциала лидерских, организаторских, творческих и др. способностей детей и подростков. </w:t>
      </w:r>
    </w:p>
    <w:p w:rsidR="003960B1" w:rsidRPr="003960B1" w:rsidRDefault="003960B1" w:rsidP="009D6028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Запуск игровой модели. Игровое знакомство участников смены. Закладка основ временного детского коллектива. Знакомство с правилами жизнедеятельности, законами, традициями центра. </w:t>
      </w:r>
    </w:p>
    <w:p w:rsidR="003960B1" w:rsidRPr="003960B1" w:rsidRDefault="003960B1" w:rsidP="009D6028">
      <w:pPr>
        <w:suppressAutoHyphens/>
        <w:spacing w:after="0"/>
        <w:ind w:left="709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Формирование органов самоуправления. Выявление лидеров. Открытие смены. Начало образовательных занятий (по расписанию).</w:t>
      </w:r>
    </w:p>
    <w:p w:rsidR="003960B1" w:rsidRPr="003960B1" w:rsidRDefault="003960B1" w:rsidP="009D6028">
      <w:pPr>
        <w:suppressAutoHyphens/>
        <w:spacing w:after="0"/>
        <w:ind w:left="709" w:right="565"/>
        <w:jc w:val="center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 xml:space="preserve">Основной этап смены. Реализация игровой модели </w:t>
      </w:r>
    </w:p>
    <w:p w:rsidR="003960B1" w:rsidRPr="003960B1" w:rsidRDefault="003960B1" w:rsidP="009D6028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Продолжение образовательных занятий (по расписанию). Реализация основных принципов и идей игровой модели. Организация деятельности органов самоуправления. </w:t>
      </w:r>
    </w:p>
    <w:p w:rsidR="003960B1" w:rsidRPr="003960B1" w:rsidRDefault="003960B1" w:rsidP="009D6028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Корректировка межличностных и групповых отношений и взаимодействий. </w:t>
      </w:r>
    </w:p>
    <w:p w:rsidR="003960B1" w:rsidRPr="003960B1" w:rsidRDefault="003960B1" w:rsidP="009D6028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Включение в различные виды коллективно – творческой деятельности (привлечение в различные объединения: кружки, студии, секции, тематические площадки и др.) в зависимости от интересов. Проведение тематических дней, ролевых, деловых игр, игр – приключений, соревнований, конкурсов в соответствии с календарно – тематическим планом работы центра и игровым замыслом. </w:t>
      </w:r>
    </w:p>
    <w:p w:rsidR="003960B1" w:rsidRPr="003960B1" w:rsidRDefault="003960B1" w:rsidP="009D6028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Показ детских достижений через различные традиционные и нетрадиционные формы: игровые программы, конкурсы, турниры, спортивные состязания, трудовые акции и др. Показ знаний, умений и навыков, полученных в работе творческих объединений. </w:t>
      </w:r>
    </w:p>
    <w:p w:rsidR="003960B1" w:rsidRPr="003960B1" w:rsidRDefault="003960B1" w:rsidP="009D6028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Анализ индивидуальных и групповых действий, направленных на мотивацию успешности участников программы в разных видах деятельности.</w:t>
      </w:r>
    </w:p>
    <w:p w:rsidR="003960B1" w:rsidRPr="003960B1" w:rsidRDefault="003960B1" w:rsidP="009D6028">
      <w:pPr>
        <w:suppressAutoHyphens/>
        <w:spacing w:after="0"/>
        <w:ind w:left="709" w:right="565"/>
        <w:jc w:val="center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 xml:space="preserve">Заключительный этап смены. Подведение итогов смены </w:t>
      </w:r>
    </w:p>
    <w:p w:rsidR="003960B1" w:rsidRPr="003960B1" w:rsidRDefault="003960B1" w:rsidP="009D6028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Итоговая диагностика.  Оценка и самооценка участниками смены личностно – значимых результатов участия в программе. Групповой анализ и демонстрация индивидуальных и групповых достижений. </w:t>
      </w:r>
    </w:p>
    <w:p w:rsidR="003960B1" w:rsidRPr="003960B1" w:rsidRDefault="003960B1" w:rsidP="009D6028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Создание эмоциональной атмосферы успешного завершения смены. Подведение итогов смены. Награждение и поощрение участников и лидеров.  </w:t>
      </w:r>
    </w:p>
    <w:p w:rsidR="003960B1" w:rsidRPr="003960B1" w:rsidRDefault="003960B1" w:rsidP="009D6028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Анализ предложений и рекомендаций, поступивших от детей, родителей, персонала. Выработка перспектив деятельности. Закрытие смены.</w:t>
      </w:r>
    </w:p>
    <w:p w:rsidR="003960B1" w:rsidRPr="003960B1" w:rsidRDefault="003960B1" w:rsidP="009D6028">
      <w:pPr>
        <w:suppressAutoHyphens/>
        <w:spacing w:after="0"/>
        <w:ind w:left="709" w:right="565"/>
        <w:jc w:val="center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>Пост лагерный период (по окончании смены – до 1 месяца и более)</w:t>
      </w:r>
    </w:p>
    <w:p w:rsidR="003960B1" w:rsidRPr="003960B1" w:rsidRDefault="003960B1" w:rsidP="009D6028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Рефлексия. Самоопределение ребенка и его выводы по поводу того, оправдались ли его ожидания от смены. Формирование решения у ребенка о последующем участии (или отказе) в тематической смене.</w:t>
      </w:r>
    </w:p>
    <w:p w:rsidR="003960B1" w:rsidRPr="003960B1" w:rsidRDefault="003960B1" w:rsidP="009D6028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Анализ деятельности смены (положительных и отрицательных моментов), проведенной работы и обобщение ее результатов. Оформление итоговой документации.  </w:t>
      </w:r>
    </w:p>
    <w:p w:rsidR="003960B1" w:rsidRDefault="003960B1" w:rsidP="009D6028">
      <w:pPr>
        <w:suppressAutoHyphens/>
        <w:spacing w:after="0"/>
        <w:ind w:left="709" w:right="565"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Представление материалов по итогам реализации программы для экспертной оценки на конкурсы летних вариативных программ, публикация материалов из опыта реализации смены и игровой модели в научно – методических изданиях и др. Обмен опытом работы с коллегами на совещаниях, научно – практи</w:t>
      </w:r>
      <w:r w:rsidR="00CF7B7C">
        <w:rPr>
          <w:rFonts w:ascii="Times New Roman" w:eastAsia="SimSun" w:hAnsi="Times New Roman" w:cs="Times New Roman"/>
          <w:sz w:val="24"/>
          <w:szCs w:val="24"/>
          <w:lang w:eastAsia="ar-SA"/>
        </w:rPr>
        <w:t>ческих конференциях, фестивалях</w:t>
      </w:r>
    </w:p>
    <w:p w:rsidR="00CF7B7C" w:rsidRDefault="00CF7B7C" w:rsidP="00CF7B7C">
      <w:pPr>
        <w:suppressAutoHyphens/>
        <w:spacing w:after="0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Default="009D6028" w:rsidP="00CF7B7C">
      <w:pPr>
        <w:suppressAutoHyphens/>
        <w:spacing w:after="0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Default="009D6028" w:rsidP="00CF7B7C">
      <w:pPr>
        <w:suppressAutoHyphens/>
        <w:spacing w:after="0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Default="009D6028" w:rsidP="00CF7B7C">
      <w:pPr>
        <w:suppressAutoHyphens/>
        <w:spacing w:after="0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Default="009D6028" w:rsidP="00CF7B7C">
      <w:pPr>
        <w:suppressAutoHyphens/>
        <w:spacing w:after="0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Default="009D6028" w:rsidP="00CF7B7C">
      <w:pPr>
        <w:suppressAutoHyphens/>
        <w:spacing w:after="0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Default="009D6028" w:rsidP="00CF7B7C">
      <w:pPr>
        <w:suppressAutoHyphens/>
        <w:spacing w:after="0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Pr="00CF7B7C" w:rsidRDefault="009D6028" w:rsidP="00CF7B7C">
      <w:pPr>
        <w:suppressAutoHyphens/>
        <w:spacing w:after="0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CF7B7C" w:rsidP="00CF7B7C">
      <w:pPr>
        <w:suppressAutoHyphens/>
        <w:spacing w:after="120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6</w:t>
      </w:r>
      <w:r w:rsidR="003960B1"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.ПРЕДПОЛАГАЕМЫЕ РЕЗУЛЬТАТЫ ПРОГРАММЫ</w:t>
      </w:r>
    </w:p>
    <w:p w:rsidR="003960B1" w:rsidRPr="003960B1" w:rsidRDefault="00CF7B7C" w:rsidP="00CF7B7C">
      <w:pPr>
        <w:suppressAutoHyphens/>
        <w:spacing w:after="0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6</w:t>
      </w:r>
      <w:r w:rsidR="003960B1"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.1. Ожидаемые результаты</w:t>
      </w:r>
    </w:p>
    <w:p w:rsidR="003960B1" w:rsidRPr="009D6028" w:rsidRDefault="003960B1" w:rsidP="009D6028">
      <w:pPr>
        <w:suppressAutoHyphens/>
        <w:spacing w:after="0" w:line="240" w:lineRule="auto"/>
        <w:ind w:left="851" w:right="565"/>
        <w:rPr>
          <w:rFonts w:ascii="Times New Roman" w:eastAsia="SimSun" w:hAnsi="Times New Roman" w:cs="Times New Roman"/>
          <w:b/>
          <w:sz w:val="24"/>
          <w:szCs w:val="24"/>
          <w:u w:val="single"/>
          <w:lang w:eastAsia="ar-SA"/>
        </w:rPr>
      </w:pPr>
      <w:r w:rsidRPr="009D6028">
        <w:rPr>
          <w:rFonts w:ascii="Times New Roman" w:eastAsia="SimSun" w:hAnsi="Times New Roman" w:cs="Times New Roman"/>
          <w:b/>
          <w:sz w:val="24"/>
          <w:szCs w:val="24"/>
          <w:u w:val="single"/>
          <w:lang w:eastAsia="ar-SA"/>
        </w:rPr>
        <w:t>Для детей: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укрепление здоровья детей;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улучшение социально-психологического климата в коллективе сверстников;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укрепление дружбы и сотрудничества между детьми разных возрастов, национальностей, состояния здоровья;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формирование у детей навыков общения и терпимости;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развитие творческих способностей детей;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формирование умений, навыков. Приобретение опыта адекватного поведения в различных ситуациях.</w:t>
      </w:r>
    </w:p>
    <w:p w:rsidR="003960B1" w:rsidRPr="009D6028" w:rsidRDefault="003960B1" w:rsidP="009D6028">
      <w:pPr>
        <w:suppressAutoHyphens/>
        <w:spacing w:after="0" w:line="240" w:lineRule="auto"/>
        <w:ind w:left="851" w:right="565"/>
        <w:rPr>
          <w:rFonts w:ascii="Times New Roman" w:eastAsia="SimSun" w:hAnsi="Times New Roman" w:cs="Times New Roman"/>
          <w:b/>
          <w:sz w:val="24"/>
          <w:szCs w:val="24"/>
          <w:u w:val="single"/>
          <w:lang w:eastAsia="ar-SA"/>
        </w:rPr>
      </w:pPr>
      <w:r w:rsidRPr="009D6028">
        <w:rPr>
          <w:rFonts w:ascii="Times New Roman" w:eastAsia="SimSun" w:hAnsi="Times New Roman" w:cs="Times New Roman"/>
          <w:b/>
          <w:sz w:val="24"/>
          <w:szCs w:val="24"/>
          <w:u w:val="single"/>
          <w:lang w:eastAsia="ar-SA"/>
        </w:rPr>
        <w:t>Для педагогов: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профессиональная практическая реализация теоретических и методических умений педагога в работе с детьми;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творческая самореализация педагога в индивидуальной, групповой, воспитательной деятельности в условиях временного детского коллектива;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совершенствование профессиональных умений (педагогических, организаторских, аналитических, коммуникативных);</w:t>
      </w:r>
    </w:p>
    <w:p w:rsidR="003960B1" w:rsidRPr="009D6028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расширение и активное использование психолого-педагогических знаний о личности ребёнка.</w:t>
      </w:r>
    </w:p>
    <w:p w:rsidR="003960B1" w:rsidRPr="003960B1" w:rsidRDefault="003960B1" w:rsidP="009D6028">
      <w:pPr>
        <w:suppressAutoHyphens/>
        <w:spacing w:after="0" w:line="240" w:lineRule="auto"/>
        <w:ind w:left="851" w:right="565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Критерии эффективности реализации программы</w:t>
      </w:r>
    </w:p>
    <w:p w:rsidR="003960B1" w:rsidRPr="003960B1" w:rsidRDefault="003960B1" w:rsidP="009D6028">
      <w:pPr>
        <w:suppressAutoHyphens/>
        <w:spacing w:after="0" w:line="240" w:lineRule="auto"/>
        <w:ind w:left="851" w:right="565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Оценка программы детьми: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анализ дня на совете отряда; 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фиксацию результатов по итогам участия в летописи лагеря; 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проведение входящего и итогового анкетирования;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желание ребенка приехать в лагерь на следующий год.</w:t>
      </w:r>
    </w:p>
    <w:p w:rsidR="003960B1" w:rsidRPr="003960B1" w:rsidRDefault="003960B1" w:rsidP="009D6028">
      <w:pPr>
        <w:suppressAutoHyphens/>
        <w:spacing w:after="0" w:line="240" w:lineRule="auto"/>
        <w:ind w:left="851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Оценка программы родителями: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записи в книге отзывов; 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анкеты;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собеседования.</w:t>
      </w:r>
    </w:p>
    <w:p w:rsidR="003960B1" w:rsidRPr="003960B1" w:rsidRDefault="003960B1" w:rsidP="009D6028">
      <w:pPr>
        <w:suppressAutoHyphens/>
        <w:spacing w:after="0" w:line="240" w:lineRule="auto"/>
        <w:ind w:left="851" w:right="565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Оценка программы педагогическим коллективом: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анализ на педагогических планерках воспитателей;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анализ образовательных программ (дополнительное образование);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анкетирование; 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обсуждение результатов смены на итоговом педсовете;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участие педагогов в республиканских и др. научно – практических конференциях, семинарах – практикумах;</w:t>
      </w:r>
    </w:p>
    <w:p w:rsidR="003960B1" w:rsidRPr="003960B1" w:rsidRDefault="003960B1" w:rsidP="009D6028">
      <w:pPr>
        <w:numPr>
          <w:ilvl w:val="0"/>
          <w:numId w:val="35"/>
        </w:numPr>
        <w:suppressAutoHyphens/>
        <w:spacing w:after="0" w:line="240" w:lineRule="auto"/>
        <w:ind w:left="851" w:right="565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публикация статей из опыта работы по реализации программы различного рода научно-методических журналах;</w:t>
      </w:r>
    </w:p>
    <w:p w:rsidR="003960B1" w:rsidRPr="003960B1" w:rsidRDefault="003960B1" w:rsidP="009D6028">
      <w:pPr>
        <w:suppressAutoHyphens/>
        <w:spacing w:after="0" w:line="240" w:lineRule="auto"/>
        <w:ind w:left="851" w:right="565" w:firstLine="348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Основными показателями, в первую очередь, будут являться отзывы самих детей, количество и качество реализованных проектов, успешность конкретного ребенка в росте по конкретному виду деятельности, заинтересованность волонтеров, представителей общественных казачьих организаций – в участии, а инвесторов -  в финансировании таких смен.</w:t>
      </w:r>
    </w:p>
    <w:p w:rsidR="003960B1" w:rsidRDefault="003960B1" w:rsidP="00CF7B7C">
      <w:pPr>
        <w:suppressAutoHyphens/>
        <w:spacing w:after="0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9D6028" w:rsidRDefault="009D6028" w:rsidP="00CF7B7C">
      <w:pPr>
        <w:suppressAutoHyphens/>
        <w:spacing w:after="0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9D6028" w:rsidRDefault="009D6028" w:rsidP="00CF7B7C">
      <w:pPr>
        <w:suppressAutoHyphens/>
        <w:spacing w:after="0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9D6028" w:rsidRDefault="009D6028" w:rsidP="00CF7B7C">
      <w:pPr>
        <w:suppressAutoHyphens/>
        <w:spacing w:after="0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9D6028" w:rsidRDefault="009D6028" w:rsidP="00CF7B7C">
      <w:pPr>
        <w:suppressAutoHyphens/>
        <w:spacing w:after="0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9D6028" w:rsidRPr="003960B1" w:rsidRDefault="009D6028" w:rsidP="00CF7B7C">
      <w:pPr>
        <w:suppressAutoHyphens/>
        <w:spacing w:after="0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Default="003960B1" w:rsidP="003960B1">
      <w:pPr>
        <w:widowControl w:val="0"/>
        <w:suppressAutoHyphens/>
        <w:spacing w:after="0" w:line="240" w:lineRule="auto"/>
        <w:ind w:firstLine="640"/>
        <w:jc w:val="both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CF7B7C" w:rsidRPr="003960B1" w:rsidRDefault="00CF7B7C" w:rsidP="003960B1">
      <w:pPr>
        <w:widowControl w:val="0"/>
        <w:suppressAutoHyphens/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Список   литературы</w:t>
      </w: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</w:p>
    <w:p w:rsidR="003960B1" w:rsidRPr="003960B1" w:rsidRDefault="003960B1" w:rsidP="009D6028">
      <w:pPr>
        <w:numPr>
          <w:ilvl w:val="0"/>
          <w:numId w:val="14"/>
        </w:numPr>
        <w:suppressAutoHyphens/>
        <w:spacing w:after="0" w:line="240" w:lineRule="auto"/>
        <w:ind w:right="707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Дмитриева Е.Е. «Проблемные дети. Развитие через общение». – М.: АРКТИ, 2005</w:t>
      </w:r>
    </w:p>
    <w:p w:rsidR="003960B1" w:rsidRPr="003960B1" w:rsidRDefault="003960B1" w:rsidP="009D6028">
      <w:pPr>
        <w:numPr>
          <w:ilvl w:val="0"/>
          <w:numId w:val="14"/>
        </w:numPr>
        <w:suppressAutoHyphens/>
        <w:spacing w:after="0" w:line="240" w:lineRule="auto"/>
        <w:ind w:right="70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>Григоренко Ю.Н., Кострецова У.Ю. «Кипарис». - Москва 1999.</w:t>
      </w:r>
    </w:p>
    <w:p w:rsidR="003960B1" w:rsidRPr="003960B1" w:rsidRDefault="003960B1" w:rsidP="009D6028">
      <w:pPr>
        <w:numPr>
          <w:ilvl w:val="0"/>
          <w:numId w:val="14"/>
        </w:numPr>
        <w:suppressAutoHyphens/>
        <w:spacing w:after="0" w:line="240" w:lineRule="auto"/>
        <w:ind w:right="707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>Гурбина Е.А. «Летний оздоровительный лагерь» Нормативно – правовая база».  - Волгоград 2006.</w:t>
      </w:r>
    </w:p>
    <w:p w:rsidR="003960B1" w:rsidRPr="003960B1" w:rsidRDefault="003960B1" w:rsidP="009D6028">
      <w:pPr>
        <w:numPr>
          <w:ilvl w:val="0"/>
          <w:numId w:val="14"/>
        </w:numPr>
        <w:suppressAutoHyphens/>
        <w:spacing w:after="0" w:line="240" w:lineRule="auto"/>
        <w:ind w:right="70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>Маслов А.А, «Обучение жизненно важным навыкам в школе» под редакцией Н.П. Майоровой. «Педагогика каникул». - Омск 2006.</w:t>
      </w:r>
    </w:p>
    <w:p w:rsidR="003960B1" w:rsidRPr="003960B1" w:rsidRDefault="003960B1" w:rsidP="009D6028">
      <w:pPr>
        <w:numPr>
          <w:ilvl w:val="0"/>
          <w:numId w:val="14"/>
        </w:numPr>
        <w:suppressAutoHyphens/>
        <w:spacing w:after="0" w:line="240" w:lineRule="auto"/>
        <w:ind w:right="70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>Савинова С.В., Савинов В.А. «Ах, лето!» – Волгоград 2003</w:t>
      </w:r>
    </w:p>
    <w:p w:rsidR="003960B1" w:rsidRPr="003960B1" w:rsidRDefault="003960B1" w:rsidP="009D6028">
      <w:pPr>
        <w:numPr>
          <w:ilvl w:val="0"/>
          <w:numId w:val="14"/>
        </w:numPr>
        <w:suppressAutoHyphens/>
        <w:spacing w:after="0" w:line="240" w:lineRule="auto"/>
        <w:ind w:right="707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Самоуткина Н.В. «Игры в школе и дома: Психотехнические упражнения и  </w:t>
      </w:r>
    </w:p>
    <w:p w:rsidR="003960B1" w:rsidRPr="003960B1" w:rsidRDefault="003960B1" w:rsidP="009D6028">
      <w:pPr>
        <w:numPr>
          <w:ilvl w:val="0"/>
          <w:numId w:val="14"/>
        </w:numPr>
        <w:suppressAutoHyphens/>
        <w:spacing w:after="0" w:line="240" w:lineRule="auto"/>
        <w:ind w:right="707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коррекционные программы. – М.: Новая школа, 1995. -</w:t>
      </w:r>
    </w:p>
    <w:p w:rsidR="003960B1" w:rsidRPr="003960B1" w:rsidRDefault="003960B1" w:rsidP="009D6028">
      <w:pPr>
        <w:numPr>
          <w:ilvl w:val="0"/>
          <w:numId w:val="14"/>
        </w:numPr>
        <w:suppressAutoHyphens/>
        <w:spacing w:after="0" w:line="240" w:lineRule="auto"/>
        <w:ind w:right="707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Сартан Г.Н. «Тренинг самостоятельности у детей» – М.: ТЦ Сфера, 2002.</w:t>
      </w:r>
    </w:p>
    <w:p w:rsidR="003960B1" w:rsidRPr="003960B1" w:rsidRDefault="003960B1" w:rsidP="009D6028">
      <w:pPr>
        <w:numPr>
          <w:ilvl w:val="0"/>
          <w:numId w:val="14"/>
        </w:numPr>
        <w:suppressAutoHyphens/>
        <w:spacing w:after="0" w:line="240" w:lineRule="auto"/>
        <w:ind w:right="70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>Титов С.В. «Здравствуй, лето!» – Волгоград 2001.</w:t>
      </w:r>
    </w:p>
    <w:p w:rsidR="003960B1" w:rsidRPr="003960B1" w:rsidRDefault="003960B1" w:rsidP="009D6028">
      <w:pPr>
        <w:numPr>
          <w:ilvl w:val="0"/>
          <w:numId w:val="14"/>
        </w:numPr>
        <w:suppressAutoHyphens/>
        <w:spacing w:after="0" w:line="240" w:lineRule="auto"/>
        <w:ind w:right="707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Широкова Г.А. «Развитие эмоций и чувств у детей». - Ростов н/Д: Феникс, 2005.</w:t>
      </w:r>
    </w:p>
    <w:p w:rsidR="003960B1" w:rsidRPr="003960B1" w:rsidRDefault="003960B1" w:rsidP="009D6028">
      <w:pPr>
        <w:numPr>
          <w:ilvl w:val="0"/>
          <w:numId w:val="14"/>
        </w:numPr>
        <w:suppressAutoHyphens/>
        <w:spacing w:after="0" w:line="240" w:lineRule="auto"/>
        <w:ind w:right="707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«Методические рекомендации по профилактике зависимостей и здорового образа жизни» - Нижневартовск, 1006г.</w:t>
      </w:r>
    </w:p>
    <w:p w:rsidR="003960B1" w:rsidRPr="003960B1" w:rsidRDefault="003960B1" w:rsidP="009D6028">
      <w:pPr>
        <w:numPr>
          <w:ilvl w:val="0"/>
          <w:numId w:val="14"/>
        </w:numPr>
        <w:suppressAutoHyphens/>
        <w:spacing w:after="0" w:line="240" w:lineRule="auto"/>
        <w:ind w:right="707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«Педагогика временного детского коллектива», учебное пособие. — Владивосток, 2002. </w:t>
      </w:r>
    </w:p>
    <w:p w:rsidR="003960B1" w:rsidRPr="003960B1" w:rsidRDefault="003960B1" w:rsidP="009D6028">
      <w:pPr>
        <w:numPr>
          <w:ilvl w:val="0"/>
          <w:numId w:val="14"/>
        </w:numPr>
        <w:suppressAutoHyphens/>
        <w:spacing w:after="0" w:line="240" w:lineRule="auto"/>
        <w:ind w:right="70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sz w:val="24"/>
          <w:szCs w:val="24"/>
          <w:lang w:eastAsia="ar-SA"/>
        </w:rPr>
        <w:t>«Пути развития системы детского отдыха». Материалы НПК в рамках встречи руководителей и организаторов детского отдыха регионов Сибири и Дальнего Востока, ВДЦ «Океан». - Владивосток 2003.</w:t>
      </w:r>
    </w:p>
    <w:p w:rsidR="003960B1" w:rsidRPr="003960B1" w:rsidRDefault="003960B1" w:rsidP="009D6028">
      <w:pPr>
        <w:numPr>
          <w:ilvl w:val="0"/>
          <w:numId w:val="14"/>
        </w:numPr>
        <w:suppressAutoHyphens/>
        <w:spacing w:after="0" w:line="240" w:lineRule="auto"/>
        <w:ind w:right="707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«Технологии отдыха и оздоровления детей, нуждающихся в особой заботе государства» ДТСиЗН 2002г</w:t>
      </w:r>
    </w:p>
    <w:p w:rsidR="003960B1" w:rsidRPr="003960B1" w:rsidRDefault="003960B1" w:rsidP="009D6028">
      <w:pPr>
        <w:numPr>
          <w:ilvl w:val="0"/>
          <w:numId w:val="14"/>
        </w:numPr>
        <w:suppressAutoHyphens/>
        <w:spacing w:after="0" w:line="240" w:lineRule="auto"/>
        <w:ind w:right="70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«Эмоциональные потенциалы коллектива». М.: Педагогика, 1988. – 128 с. </w:t>
      </w:r>
    </w:p>
    <w:p w:rsidR="003960B1" w:rsidRPr="003960B1" w:rsidRDefault="003960B1" w:rsidP="009D6028">
      <w:pPr>
        <w:suppressAutoHyphens/>
        <w:spacing w:after="0" w:line="240" w:lineRule="auto"/>
        <w:ind w:right="707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ab/>
      </w:r>
      <w:r w:rsidRPr="003960B1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ab/>
      </w:r>
      <w:r w:rsidRPr="003960B1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ab/>
      </w:r>
      <w:r w:rsidRPr="003960B1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ab/>
      </w:r>
      <w:r w:rsidRPr="003960B1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ab/>
      </w:r>
      <w:r w:rsidRPr="003960B1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ab/>
      </w:r>
      <w:r w:rsidRPr="003960B1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ab/>
      </w:r>
      <w:r w:rsidRPr="003960B1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ab/>
        <w:t xml:space="preserve">              </w:t>
      </w:r>
      <w:r w:rsidRPr="003960B1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ab/>
      </w: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Default="003960B1" w:rsidP="003960B1">
      <w:p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CF7B7C" w:rsidRDefault="00CF7B7C" w:rsidP="003960B1">
      <w:p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CF7B7C" w:rsidRDefault="00CF7B7C" w:rsidP="003960B1">
      <w:p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CF7B7C" w:rsidRPr="003960B1" w:rsidRDefault="00CF7B7C" w:rsidP="003960B1">
      <w:p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Приложение №1</w:t>
      </w:r>
    </w:p>
    <w:p w:rsidR="003960B1" w:rsidRPr="003960B1" w:rsidRDefault="003960B1" w:rsidP="003960B1">
      <w:pPr>
        <w:numPr>
          <w:ilvl w:val="3"/>
          <w:numId w:val="0"/>
        </w:numPr>
        <w:tabs>
          <w:tab w:val="num" w:pos="0"/>
        </w:tabs>
        <w:suppressAutoHyphens/>
        <w:spacing w:after="0" w:line="240" w:lineRule="auto"/>
        <w:ind w:hanging="864"/>
        <w:jc w:val="center"/>
        <w:outlineLvl w:val="3"/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</w:pPr>
    </w:p>
    <w:p w:rsidR="003960B1" w:rsidRPr="003960B1" w:rsidRDefault="003960B1" w:rsidP="003960B1">
      <w:pPr>
        <w:numPr>
          <w:ilvl w:val="3"/>
          <w:numId w:val="0"/>
        </w:numPr>
        <w:tabs>
          <w:tab w:val="num" w:pos="0"/>
        </w:tabs>
        <w:suppressAutoHyphens/>
        <w:spacing w:after="0" w:line="240" w:lineRule="auto"/>
        <w:ind w:hanging="864"/>
        <w:jc w:val="center"/>
        <w:outlineLvl w:val="3"/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 xml:space="preserve">     План мероприятий</w:t>
      </w:r>
    </w:p>
    <w:p w:rsidR="003960B1" w:rsidRPr="003960B1" w:rsidRDefault="003960B1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3960B1">
      <w:pPr>
        <w:numPr>
          <w:ilvl w:val="3"/>
          <w:numId w:val="0"/>
        </w:numPr>
        <w:tabs>
          <w:tab w:val="num" w:pos="0"/>
        </w:tabs>
        <w:suppressAutoHyphens/>
        <w:spacing w:after="0" w:line="240" w:lineRule="auto"/>
        <w:ind w:hanging="864"/>
        <w:jc w:val="center"/>
        <w:outlineLvl w:val="3"/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 xml:space="preserve"> План сетка</w:t>
      </w:r>
    </w:p>
    <w:p w:rsidR="003960B1" w:rsidRPr="003960B1" w:rsidRDefault="003960B1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tbl>
      <w:tblPr>
        <w:tblW w:w="10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5"/>
        <w:gridCol w:w="6089"/>
        <w:gridCol w:w="2300"/>
      </w:tblGrid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Дата </w:t>
            </w:r>
          </w:p>
        </w:tc>
        <w:tc>
          <w:tcPr>
            <w:tcW w:w="6089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Место проведения</w:t>
            </w:r>
          </w:p>
        </w:tc>
      </w:tr>
      <w:tr w:rsidR="003960B1" w:rsidRPr="003960B1" w:rsidTr="003960B1">
        <w:trPr>
          <w:trHeight w:val="3541"/>
        </w:trPr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 июня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«Бухта встреч»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089" w:type="dxa"/>
          </w:tcPr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outlineLvl w:val="3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 xml:space="preserve">-  </w:t>
            </w: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>Регистрация детей.</w:t>
            </w:r>
            <w:r w:rsidRPr="003960B1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 xml:space="preserve">  Формирование экипажей.</w:t>
            </w:r>
          </w:p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outlineLvl w:val="3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eastAsia="ar-SA"/>
              </w:rPr>
              <w:t>Клуб знакомств</w:t>
            </w:r>
            <w:r w:rsidRPr="003960B1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 xml:space="preserve">    «Экипаж - одна семья»: анкетирование;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Спорт час  «На абордаж».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Инструктажи «Правила пожарной безопасности».   «Правила поведения детей при прогулках и походах».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- </w:t>
            </w:r>
            <w:r w:rsidRPr="003960B1"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КТД 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«День Детства»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Конкурс рисунков на асфальте «Ура каникулы!»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 Дискотека.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 Видеосалон.</w:t>
            </w: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По отрядам 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  <w:p w:rsidR="00CF7B7C" w:rsidRPr="003960B1" w:rsidRDefault="00CF7B7C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 июня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«Тихая гавань»</w:t>
            </w:r>
          </w:p>
        </w:tc>
        <w:tc>
          <w:tcPr>
            <w:tcW w:w="6089" w:type="dxa"/>
          </w:tcPr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outlineLvl w:val="3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Подготовка </w:t>
            </w:r>
            <w:r w:rsidRPr="003960B1"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Визитки</w:t>
            </w: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своего экипажа</w:t>
            </w:r>
            <w:r w:rsidRPr="003960B1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 xml:space="preserve"> (визитка экипажей (название, девиз, музыкальное представление)).  Разучивание отрядной песни.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Спорт час  «На абордаж».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jc w:val="both"/>
              <w:outlineLvl w:val="3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>- Занятия в «</w:t>
            </w:r>
            <w:r w:rsidRPr="003960B1">
              <w:rPr>
                <w:rFonts w:ascii="Times New Roman" w:eastAsia="SimSu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Морской Академии</w:t>
            </w: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>»:</w:t>
            </w:r>
            <w:r w:rsidRPr="003960B1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 xml:space="preserve">  изготовление символики своего экипажа.</w:t>
            </w:r>
          </w:p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jc w:val="both"/>
              <w:outlineLvl w:val="3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960B1"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  <w:t>Диалоги за круглым столом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:</w:t>
            </w:r>
            <w:r w:rsidRPr="003960B1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 xml:space="preserve"> «Морской кодекс нравственности».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 Спорт час  «На абордаж».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 Дискотека.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 Видеосалон.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</w:tc>
      </w:tr>
      <w:tr w:rsidR="003960B1" w:rsidRPr="003960B1" w:rsidTr="003960B1">
        <w:trPr>
          <w:trHeight w:val="837"/>
        </w:trPr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3 июня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«Дружная флотилия»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089" w:type="dxa"/>
          </w:tcPr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jc w:val="both"/>
              <w:outlineLvl w:val="3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>Занятия в «</w:t>
            </w:r>
            <w:r w:rsidRPr="003960B1">
              <w:rPr>
                <w:rFonts w:ascii="Times New Roman" w:eastAsia="SimSu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Морской Академии</w:t>
            </w: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» </w:t>
            </w:r>
            <w:r w:rsidRPr="003960B1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jc w:val="both"/>
              <w:outlineLvl w:val="3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Круглый стол:</w:t>
            </w:r>
            <w:r w:rsidRPr="003960B1"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беседа</w:t>
            </w:r>
            <w:r w:rsidRPr="003960B1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 xml:space="preserve"> «Узы дружбы» или «Что такое Дружба?», значение имени,  именные шарады (ребусы).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Спорт час  «На абордаж».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Занятия в «Морской Академии»: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 репетиции номеров  торжественного открытия смены.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 Спорт час  «На абордаж».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 Дискотека.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 Видеосалон.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 Дата </w:t>
            </w:r>
          </w:p>
        </w:tc>
        <w:tc>
          <w:tcPr>
            <w:tcW w:w="6089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Место проведения</w:t>
            </w: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4 июня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Архипелаг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АнЙаМ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  <w:t>фрагмент карты.</w:t>
            </w:r>
          </w:p>
        </w:tc>
        <w:tc>
          <w:tcPr>
            <w:tcW w:w="6089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Занятия в «</w:t>
            </w:r>
            <w:r w:rsidRPr="003960B1"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ar-SA"/>
              </w:rPr>
              <w:t>Морской Академии»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- Смотр отрядных уголков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.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  Осторожно, солнце!  Инструктаж «Перегрева»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Спорт час  «На абордаж».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- </w:t>
            </w: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>Т</w:t>
            </w:r>
            <w:r w:rsidRPr="003960B1"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оржественное открытие морской регаты </w:t>
            </w:r>
            <w:r w:rsidRPr="003960B1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ar-SA"/>
              </w:rPr>
              <w:t>«Полный  вперед!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» (презентация визиток экипажей).  Фотосессия -  (Юнг  и Синдбада  Морехода.)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Занятия в «</w:t>
            </w:r>
            <w:r w:rsidRPr="003960B1"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ar-SA"/>
              </w:rPr>
              <w:t>Морской Академии»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  Сбор экипажей.  Заполнение «Бортового журнала»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 Дискотека.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 Видеосалон.</w:t>
            </w: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По отрядам 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По отрядам 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 июня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«Зовут морские дали»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089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Занятия в «Морской Академии»   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Подготовка к  посвящению.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Спорт час  «На абордаж».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КТД </w:t>
            </w:r>
            <w:r w:rsidRPr="003960B1"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ar-SA"/>
              </w:rPr>
              <w:t>«Посвящение детей в моряки - юнг»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-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Занятия в «Морской Академии»  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Сбор экипажей.  Заполнение «Бортового журнала»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Дискотека </w:t>
            </w:r>
          </w:p>
          <w:p w:rsid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- Видеосалон </w:t>
            </w: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По отрядам 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6  июня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«Залив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Виктория»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6089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Занятия в «Морской Академии»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Спорт час  «На абордаж».  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Товарищеская  встреча: по футболу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КТД </w:t>
            </w:r>
            <w:r w:rsidRPr="003960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 </w:t>
            </w:r>
            <w:r w:rsidRPr="003960B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ar-SA"/>
              </w:rPr>
              <w:t>«</w:t>
            </w:r>
            <w:r w:rsidRPr="003960B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ar-SA"/>
              </w:rPr>
              <w:t>Морской</w:t>
            </w:r>
            <w:r w:rsidRPr="003960B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ar-SA"/>
              </w:rPr>
              <w:t> </w:t>
            </w:r>
            <w:r w:rsidRPr="003960B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ar-SA"/>
              </w:rPr>
              <w:t>аврал</w:t>
            </w:r>
            <w:r w:rsidRPr="003960B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ar-SA"/>
              </w:rPr>
              <w:t>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-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Занятия в «Морской Академии»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 Сбор экипажей.  Заполнение «Бортового журнала»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Дискотека</w:t>
            </w:r>
          </w:p>
          <w:p w:rsidR="00CF7B7C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- Видеосалон </w:t>
            </w: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По отрядам 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7 июня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«Лагуна сердец»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  <w:t>фрагмент карты.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089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Занятия в «Морской Академии» 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изготовление  костюма для конкурса.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Спорт час  «На абордаж».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КТД </w:t>
            </w:r>
            <w:r w:rsidRPr="00396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«Миссис Жемчужина и Мистер Волк»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-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Занятия в «Морской Академии» 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Сбор экипажей.  Заполнение «Бортового журнала»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Дискотека </w:t>
            </w:r>
          </w:p>
          <w:p w:rsidR="00CF7B7C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- Видеосалон </w:t>
            </w: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По отрядам 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 Дата </w:t>
            </w:r>
          </w:p>
        </w:tc>
        <w:tc>
          <w:tcPr>
            <w:tcW w:w="6089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Место проведения</w:t>
            </w: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8 июня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«Мыс Доброй надежды»</w:t>
            </w:r>
          </w:p>
        </w:tc>
        <w:tc>
          <w:tcPr>
            <w:tcW w:w="6089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Занятия в «Морской Академии»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Спорт час  «На абордаж».  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Товарищеская  встреча:  по волейболу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КТД   «Узлы ветров»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-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Занятия в «Морской Академии»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Сбор экипажей.  Заполнение «Бортового журнала»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Дискотека</w:t>
            </w:r>
          </w:p>
          <w:p w:rsid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Видеосалон</w:t>
            </w: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По отрядам 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9 июня</w:t>
            </w:r>
          </w:p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jc w:val="center"/>
              <w:outlineLvl w:val="3"/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«Водопад Олимп»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089" w:type="dxa"/>
          </w:tcPr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outlineLvl w:val="3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-  Занятия в «Морской Академии»  </w:t>
            </w:r>
            <w:r w:rsidRPr="003960B1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>Викторина «Олимпийская мозаика».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-  Спорт час  «На абордаж».  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Товарищеская  встреча:    по баскетболу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outlineLvl w:val="3"/>
              <w:rPr>
                <w:rFonts w:ascii="Times New Roman" w:eastAsia="SimSu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 - </w:t>
            </w: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>КТД</w:t>
            </w:r>
            <w:r w:rsidRPr="003960B1"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«Малые Олимпийские игры»</w:t>
            </w:r>
            <w:r w:rsidRPr="003960B1">
              <w:rPr>
                <w:rFonts w:ascii="Times New Roman" w:eastAsia="SimSu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tabs>
                <w:tab w:val="num" w:pos="0"/>
              </w:tabs>
              <w:suppressAutoHyphens/>
              <w:snapToGrid w:val="0"/>
              <w:spacing w:after="0" w:line="240" w:lineRule="auto"/>
              <w:ind w:firstLine="33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Занятия в «Морской Академии»  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Сбор экипажей.  Заполнение «Бортового журнала»</w:t>
            </w:r>
          </w:p>
          <w:p w:rsidR="003960B1" w:rsidRPr="003960B1" w:rsidRDefault="003960B1" w:rsidP="003960B1">
            <w:pPr>
              <w:tabs>
                <w:tab w:val="num" w:pos="0"/>
              </w:tabs>
              <w:suppressAutoHyphens/>
              <w:snapToGrid w:val="0"/>
              <w:spacing w:after="0" w:line="240" w:lineRule="auto"/>
              <w:ind w:firstLine="33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 Дискотека.</w:t>
            </w:r>
          </w:p>
          <w:p w:rsid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 Видеосалон.</w:t>
            </w: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jc w:val="center"/>
              <w:outlineLvl w:val="3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>10 июня</w:t>
            </w:r>
          </w:p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jc w:val="center"/>
              <w:outlineLvl w:val="3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jc w:val="center"/>
              <w:outlineLvl w:val="3"/>
              <w:rPr>
                <w:rFonts w:ascii="Times New Roman" w:eastAsia="SimSu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>«</w:t>
            </w:r>
            <w:r w:rsidRPr="003960B1">
              <w:rPr>
                <w:rFonts w:ascii="Times New Roman" w:eastAsia="SimSu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 xml:space="preserve">Зелёный </w:t>
            </w:r>
          </w:p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jc w:val="center"/>
              <w:outlineLvl w:val="3"/>
              <w:rPr>
                <w:rFonts w:ascii="Times New Roman" w:eastAsia="SimSu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остров»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  <w:t xml:space="preserve">фрагмент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  <w:t>карты</w:t>
            </w:r>
          </w:p>
        </w:tc>
        <w:tc>
          <w:tcPr>
            <w:tcW w:w="6089" w:type="dxa"/>
          </w:tcPr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outlineLvl w:val="3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-  Занятия в «Морской Академии»    </w:t>
            </w:r>
            <w:r w:rsidRPr="003960B1"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eastAsia="ar-SA"/>
              </w:rPr>
              <w:t>Газета «Морская,  правда»</w:t>
            </w:r>
            <w:r w:rsidRPr="003960B1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>: «Земля у нас одна — другой не будет никогда!</w:t>
            </w:r>
          </w:p>
          <w:p w:rsidR="003960B1" w:rsidRPr="003960B1" w:rsidRDefault="003960B1" w:rsidP="003960B1">
            <w:pPr>
              <w:tabs>
                <w:tab w:val="num" w:pos="0"/>
              </w:tabs>
              <w:suppressAutoHyphens/>
              <w:snapToGrid w:val="0"/>
              <w:spacing w:after="0" w:line="240" w:lineRule="auto"/>
              <w:ind w:firstLine="33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Спорт час  «На абордаж».</w:t>
            </w:r>
          </w:p>
          <w:p w:rsidR="003960B1" w:rsidRPr="003960B1" w:rsidRDefault="003960B1" w:rsidP="003960B1">
            <w:pPr>
              <w:tabs>
                <w:tab w:val="num" w:pos="0"/>
              </w:tabs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tabs>
                <w:tab w:val="num" w:pos="0"/>
              </w:tabs>
              <w:suppressAutoHyphens/>
              <w:snapToGrid w:val="0"/>
              <w:spacing w:after="0" w:line="240" w:lineRule="auto"/>
              <w:ind w:firstLine="33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-  КТД </w:t>
            </w:r>
            <w:r w:rsidRPr="003960B1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«Спасём зелёную планету»</w:t>
            </w:r>
          </w:p>
          <w:p w:rsidR="003960B1" w:rsidRPr="003960B1" w:rsidRDefault="003960B1" w:rsidP="003960B1">
            <w:pPr>
              <w:tabs>
                <w:tab w:val="num" w:pos="0"/>
              </w:tabs>
              <w:suppressAutoHyphens/>
              <w:snapToGrid w:val="0"/>
              <w:spacing w:after="0" w:line="240" w:lineRule="auto"/>
              <w:ind w:firstLine="33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tabs>
                <w:tab w:val="num" w:pos="0"/>
              </w:tabs>
              <w:suppressAutoHyphens/>
              <w:snapToGrid w:val="0"/>
              <w:spacing w:after="0" w:line="240" w:lineRule="auto"/>
              <w:ind w:firstLine="33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- Занятия в «Морской Академии»  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Сбор экипажей.  Заполнение «Бортового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журнала»</w:t>
            </w:r>
          </w:p>
          <w:p w:rsidR="003960B1" w:rsidRPr="003960B1" w:rsidRDefault="003960B1" w:rsidP="003960B1">
            <w:pPr>
              <w:tabs>
                <w:tab w:val="num" w:pos="0"/>
              </w:tabs>
              <w:suppressAutoHyphens/>
              <w:snapToGrid w:val="0"/>
              <w:spacing w:after="0" w:line="240" w:lineRule="auto"/>
              <w:ind w:firstLine="33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 Дискотека.</w:t>
            </w:r>
          </w:p>
          <w:p w:rsidR="00CF7B7C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</w:t>
            </w:r>
            <w:r w:rsidR="009D602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 Видеосалон.</w:t>
            </w: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11 июня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Тропа рыбака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6089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Занятия в «Морской Академии»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Конкурс рисунков   «Рыбное царство»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Спорт час  «На абордаж». 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Товарищеская  встреча: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   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бадминтону;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iCs/>
                <w:color w:val="000000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КТД</w:t>
            </w:r>
            <w:r w:rsidRPr="003960B1">
              <w:rPr>
                <w:rFonts w:ascii="Times New Roman" w:eastAsia="SimSu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3960B1">
              <w:rPr>
                <w:rFonts w:ascii="Times New Roman" w:eastAsia="SimSun" w:hAnsi="Times New Roman" w:cs="Times New Roman"/>
                <w:b/>
                <w:bCs/>
                <w:iCs/>
                <w:color w:val="000000"/>
                <w:sz w:val="24"/>
                <w:szCs w:val="24"/>
                <w:lang w:eastAsia="ar-SA"/>
              </w:rPr>
              <w:t>«</w:t>
            </w:r>
            <w:r w:rsidRPr="003960B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ar-SA"/>
              </w:rPr>
              <w:t>Ай да рыбаки</w:t>
            </w:r>
            <w:r w:rsidRPr="003960B1">
              <w:rPr>
                <w:rFonts w:ascii="Times New Roman" w:eastAsia="SimSun" w:hAnsi="Times New Roman" w:cs="Times New Roman"/>
                <w:b/>
                <w:bCs/>
                <w:iCs/>
                <w:color w:val="000000"/>
                <w:sz w:val="24"/>
                <w:szCs w:val="24"/>
                <w:lang w:eastAsia="ar-SA"/>
              </w:rPr>
              <w:t>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-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Занятия в «Морской Академии»  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Сбор экипажей.  Заполнение «Бортового журнала»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Дискотека </w:t>
            </w:r>
          </w:p>
          <w:p w:rsidR="003960B1" w:rsidRDefault="003960B1" w:rsidP="00396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</w:t>
            </w:r>
            <w:r w:rsidRPr="00396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Видеосалон</w:t>
            </w:r>
          </w:p>
          <w:p w:rsidR="00CF7B7C" w:rsidRPr="00CF7B7C" w:rsidRDefault="00CF7B7C" w:rsidP="00396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 Дата </w:t>
            </w:r>
          </w:p>
        </w:tc>
        <w:tc>
          <w:tcPr>
            <w:tcW w:w="6089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Место проведения</w:t>
            </w: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12 июня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«Бухта Памяти»</w:t>
            </w:r>
          </w:p>
        </w:tc>
        <w:tc>
          <w:tcPr>
            <w:tcW w:w="6089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Занятия в «Морской Академии»   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бумажное моделирование - «Голубь мира».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Спорт час  «На абордаж».   </w:t>
            </w:r>
            <w:r w:rsidRPr="003960B1"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  <w:t>Конкурс рисунков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«Наше Отечество. Наша Родина».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outlineLvl w:val="3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>КТД – флешмоб</w:t>
            </w:r>
            <w:r w:rsidRPr="003960B1"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eastAsia="ar-SA"/>
              </w:rPr>
              <w:t xml:space="preserve">  </w:t>
            </w:r>
            <w:r w:rsidRPr="003960B1"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«С чего  </w:t>
            </w: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начинается Родина».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Занятия в «Морской Академии»   «</w:t>
            </w:r>
            <w:r w:rsidRPr="003960B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О подвигах, о доблести, о славе</w:t>
            </w:r>
            <w:r w:rsidRPr="003960B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».</w:t>
            </w:r>
            <w:r w:rsidRPr="00396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Заполнение «Бортового журнала»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- Дискотека </w:t>
            </w:r>
          </w:p>
          <w:p w:rsid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Видеосалон</w:t>
            </w: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Территория  п. Майна 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отрядам.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13 июня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«Океан творцов»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  <w:t>фрагмент карты.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089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Занятия в «Морской Академии»   </w:t>
            </w:r>
            <w:r w:rsidRPr="00396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«Океан Сказок» - репетиция отрывков.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Спорт час  «На абордаж». 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Товарищеская  встреча: триатлону.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iCs/>
                <w:color w:val="000000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КВН  - «Долина несбывшейся мечты».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-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Занятия в «Морской Академии»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    Сбор экипажей.  Заполнение «Бортового журнала»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Дискотека </w:t>
            </w:r>
          </w:p>
          <w:p w:rsidR="00CF7B7C" w:rsidRPr="00CF7B7C" w:rsidRDefault="003960B1" w:rsidP="00396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</w:t>
            </w:r>
            <w:r w:rsidRPr="00396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Видеосалон</w:t>
            </w: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14 июня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Грот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«Потонувших кораблей»</w:t>
            </w:r>
          </w:p>
        </w:tc>
        <w:tc>
          <w:tcPr>
            <w:tcW w:w="6089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Занятия в «Морской Академии»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Спорт час  «На абордаж».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КТД </w:t>
            </w:r>
            <w:r w:rsidRPr="00396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«В погоне за морскими призраками»</w:t>
            </w:r>
            <w:r w:rsidRPr="003960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- Занятия в «Морской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Академии»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Сбор экипажей.  Заполнение «Бортового журнала»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Дискотека </w:t>
            </w:r>
          </w:p>
          <w:p w:rsidR="00CF7B7C" w:rsidRPr="00CF7B7C" w:rsidRDefault="003960B1" w:rsidP="00396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</w:t>
            </w:r>
            <w:r w:rsidRPr="00396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Видеосалон</w:t>
            </w: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лагеря.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15 июня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«Залив морских песен»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6089" w:type="dxa"/>
          </w:tcPr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outlineLvl w:val="3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</w:t>
            </w: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>Занятия в «Морской Академии»</w:t>
            </w:r>
          </w:p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outlineLvl w:val="3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Музыкальная викторина.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Спорт час  «На абордаж».  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Товарищеская  встреча: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3960B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по </w:t>
            </w:r>
            <w:r w:rsidRPr="003960B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  <w:t>прыжкам в длину и метаниям.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КТД</w:t>
            </w:r>
            <w:r w:rsidRPr="003960B1">
              <w:rPr>
                <w:rFonts w:ascii="Times New Roman" w:eastAsia="SimSu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ar-SA"/>
              </w:rPr>
              <w:t xml:space="preserve">  </w:t>
            </w:r>
            <w:r w:rsidRPr="00396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Смотр песни и строя морских экипажей</w:t>
            </w:r>
            <w:r w:rsidRPr="003960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-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Занятия в «Морской Академии»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  Сбор экипажей.  Заполнение «Бортового журнала»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Дискотека </w:t>
            </w:r>
          </w:p>
          <w:p w:rsidR="003960B1" w:rsidRDefault="003960B1" w:rsidP="00396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</w:t>
            </w:r>
            <w:r w:rsidRPr="00396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Видеосалон</w:t>
            </w:r>
          </w:p>
          <w:p w:rsidR="00CF7B7C" w:rsidRPr="00CF7B7C" w:rsidRDefault="00CF7B7C" w:rsidP="00396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 Дата </w:t>
            </w:r>
          </w:p>
        </w:tc>
        <w:tc>
          <w:tcPr>
            <w:tcW w:w="6089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Место проведения</w:t>
            </w: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16  июня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«Необитаемый остров»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  <w:t>фрагмент карты.</w:t>
            </w:r>
          </w:p>
        </w:tc>
        <w:tc>
          <w:tcPr>
            <w:tcW w:w="6089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Занятия в «Морской Академии»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Спорт час  «На абордаж». 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Товарищеская  встреча: </w:t>
            </w:r>
            <w:r w:rsidRPr="003960B1"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lang w:eastAsia="ar-SA"/>
              </w:rPr>
              <w:t>пионерболу.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- КТД</w:t>
            </w:r>
            <w:r w:rsidRPr="003960B1"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</w:t>
            </w:r>
            <w:r w:rsidRPr="003960B1">
              <w:rPr>
                <w:rFonts w:ascii="Times New Roman" w:eastAsia="SimSu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«В гостях у Робинзона»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-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Занятия в «Морской Академии»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  Сбор экипажей.  Заполнение «Бортового журнала»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Дискотека </w:t>
            </w:r>
          </w:p>
          <w:p w:rsid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- Видеосалон </w:t>
            </w: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17 июня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Риф «Сияния»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6089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Занятия в «Морской Академии»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outlineLvl w:val="3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Спорт час  «На абордаж».   </w:t>
            </w:r>
            <w:r w:rsidRPr="00396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Морской десант (уборка территории).</w:t>
            </w:r>
          </w:p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napToGrid w:val="0"/>
              <w:spacing w:after="0" w:line="240" w:lineRule="auto"/>
              <w:ind w:hanging="29"/>
              <w:jc w:val="center"/>
              <w:outlineLvl w:val="3"/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КТД «Операция «КоВчеГ» или «Кто во что горазд!»</w:t>
            </w:r>
          </w:p>
          <w:p w:rsidR="003960B1" w:rsidRPr="003960B1" w:rsidRDefault="003960B1" w:rsidP="003960B1">
            <w:pPr>
              <w:widowControl w:val="0"/>
              <w:suppressAutoHyphens/>
              <w:snapToGrid w:val="0"/>
              <w:spacing w:after="0" w:line="240" w:lineRule="auto"/>
              <w:ind w:hanging="29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Рейды чистоты:</w:t>
            </w:r>
          </w:p>
          <w:p w:rsidR="003960B1" w:rsidRPr="003960B1" w:rsidRDefault="003960B1" w:rsidP="003960B1">
            <w:pPr>
              <w:suppressAutoHyphens/>
              <w:snapToGrid w:val="0"/>
              <w:spacing w:after="0" w:line="240" w:lineRule="auto"/>
              <w:ind w:left="-29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образцовый экипаж;</w:t>
            </w:r>
          </w:p>
          <w:p w:rsidR="003960B1" w:rsidRPr="003960B1" w:rsidRDefault="003960B1" w:rsidP="003960B1">
            <w:pPr>
              <w:suppressAutoHyphens/>
              <w:snapToGrid w:val="0"/>
              <w:spacing w:after="0" w:line="240" w:lineRule="auto"/>
              <w:ind w:left="-29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- образцовый участок;</w:t>
            </w:r>
          </w:p>
          <w:p w:rsidR="003960B1" w:rsidRPr="003960B1" w:rsidRDefault="003960B1" w:rsidP="003960B1">
            <w:pPr>
              <w:suppressAutoHyphens/>
              <w:snapToGrid w:val="0"/>
              <w:spacing w:after="0" w:line="240" w:lineRule="auto"/>
              <w:ind w:left="-29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- самый аккуратный матрос</w:t>
            </w:r>
          </w:p>
          <w:p w:rsidR="003960B1" w:rsidRPr="003960B1" w:rsidRDefault="003960B1" w:rsidP="003960B1">
            <w:pPr>
              <w:suppressAutoHyphens/>
              <w:snapToGrid w:val="0"/>
              <w:spacing w:after="0" w:line="240" w:lineRule="auto"/>
              <w:ind w:left="-29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Занятия в «Морской Академии»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 Сбор экипажей.  Заполнение «Бортового журнала»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Дискотека</w:t>
            </w:r>
          </w:p>
          <w:p w:rsidR="00CF7B7C" w:rsidRPr="009D6028" w:rsidRDefault="003960B1" w:rsidP="009D6028">
            <w:pPr>
              <w:suppressAutoHyphens/>
              <w:snapToGrid w:val="0"/>
              <w:spacing w:after="0" w:line="240" w:lineRule="auto"/>
              <w:ind w:left="-2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</w:t>
            </w:r>
            <w:r w:rsidRPr="00396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Видеосалон</w:t>
            </w: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лагеря.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18 июня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396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«Бермудский треугольник»</w:t>
            </w:r>
          </w:p>
        </w:tc>
        <w:tc>
          <w:tcPr>
            <w:tcW w:w="6089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Занятия в «Морской Академии»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outlineLvl w:val="3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>Спорт час  «На Абордаж</w:t>
            </w:r>
            <w:r w:rsidRPr="003960B1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 xml:space="preserve">». Товарищеская  встреча: </w:t>
            </w:r>
            <w:r w:rsidRPr="003960B1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первенство по шашкам.</w:t>
            </w:r>
          </w:p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outlineLvl w:val="3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outlineLvl w:val="3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- КТД </w:t>
            </w:r>
            <w:r w:rsidRPr="003960B1">
              <w:rPr>
                <w:rFonts w:ascii="Times New Roman" w:eastAsia="SimSun" w:hAnsi="Times New Roman" w:cs="Times New Roman"/>
                <w:b/>
                <w:i/>
                <w:iCs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3960B1">
              <w:rPr>
                <w:rFonts w:ascii="Times New Roman" w:eastAsia="SimSun" w:hAnsi="Times New Roman" w:cs="Times New Roman"/>
                <w:b/>
                <w:iCs/>
                <w:color w:val="000000"/>
                <w:sz w:val="24"/>
                <w:szCs w:val="24"/>
                <w:lang w:eastAsia="ar-SA"/>
              </w:rPr>
              <w:t>«</w:t>
            </w:r>
            <w:r w:rsidRPr="003960B1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Море чудовищ»</w:t>
            </w:r>
          </w:p>
          <w:p w:rsidR="003960B1" w:rsidRPr="003960B1" w:rsidRDefault="003960B1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jc w:val="center"/>
              <w:outlineLvl w:val="3"/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Занятия в «Морской Академии»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 Сбор экипажей.  Заполнение «Бортового журнала»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Дискотека</w:t>
            </w:r>
          </w:p>
          <w:p w:rsidR="00CF7B7C" w:rsidRPr="00CF7B7C" w:rsidRDefault="003960B1" w:rsidP="00396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</w:t>
            </w:r>
            <w:r w:rsidRPr="00396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Видеосалон</w:t>
            </w: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</w:tc>
      </w:tr>
      <w:tr w:rsidR="003960B1" w:rsidRPr="003960B1" w:rsidTr="003960B1">
        <w:tc>
          <w:tcPr>
            <w:tcW w:w="2045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19 июня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  <w:lang w:eastAsia="ar-SA"/>
              </w:rPr>
              <w:t>«Остров рекордов»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i/>
                <w:sz w:val="24"/>
                <w:szCs w:val="24"/>
                <w:lang w:eastAsia="ar-SA"/>
              </w:rPr>
              <w:t xml:space="preserve">фрагмент карты </w:t>
            </w:r>
          </w:p>
        </w:tc>
        <w:tc>
          <w:tcPr>
            <w:tcW w:w="6089" w:type="dxa"/>
          </w:tcPr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Занятия в «Морской Академии»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Газета «Морская,  правда»  «Наши рекорды».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Спорт час  «На абордаж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».   Ринг «Самый, самый, самый…»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 КТД  «Загадки капитана Джека Воробья»</w:t>
            </w:r>
          </w:p>
          <w:p w:rsidR="003960B1" w:rsidRPr="003960B1" w:rsidRDefault="003960B1" w:rsidP="00396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Занятия в «Морской Академии»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 Сбор экипажей.  Заполнение «Бортового журнала» </w:t>
            </w:r>
          </w:p>
          <w:p w:rsidR="003960B1" w:rsidRPr="003960B1" w:rsidRDefault="003960B1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Дискотека</w:t>
            </w:r>
          </w:p>
          <w:p w:rsidR="003960B1" w:rsidRPr="003960B1" w:rsidRDefault="003960B1" w:rsidP="00396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</w:t>
            </w:r>
            <w:r w:rsidRPr="00396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Видеосалон</w:t>
            </w:r>
          </w:p>
        </w:tc>
        <w:tc>
          <w:tcPr>
            <w:tcW w:w="2300" w:type="dxa"/>
          </w:tcPr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3960B1" w:rsidRPr="003960B1" w:rsidRDefault="003960B1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</w:tc>
      </w:tr>
      <w:tr w:rsidR="00CF7B7C" w:rsidRPr="003960B1" w:rsidTr="00CF7B7C">
        <w:trPr>
          <w:trHeight w:val="558"/>
        </w:trPr>
        <w:tc>
          <w:tcPr>
            <w:tcW w:w="2045" w:type="dxa"/>
          </w:tcPr>
          <w:p w:rsidR="00CF7B7C" w:rsidRPr="003960B1" w:rsidRDefault="00CF7B7C" w:rsidP="003820C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 xml:space="preserve">  Дата </w:t>
            </w:r>
          </w:p>
        </w:tc>
        <w:tc>
          <w:tcPr>
            <w:tcW w:w="6089" w:type="dxa"/>
          </w:tcPr>
          <w:p w:rsidR="00CF7B7C" w:rsidRPr="003960B1" w:rsidRDefault="00CF7B7C" w:rsidP="003820C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2300" w:type="dxa"/>
          </w:tcPr>
          <w:p w:rsidR="00CF7B7C" w:rsidRPr="003960B1" w:rsidRDefault="00CF7B7C" w:rsidP="003820C1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Место проведения</w:t>
            </w:r>
          </w:p>
        </w:tc>
      </w:tr>
      <w:tr w:rsidR="00CF7B7C" w:rsidRPr="003960B1" w:rsidTr="003960B1">
        <w:trPr>
          <w:trHeight w:val="3114"/>
        </w:trPr>
        <w:tc>
          <w:tcPr>
            <w:tcW w:w="2045" w:type="dxa"/>
          </w:tcPr>
          <w:p w:rsidR="00CF7B7C" w:rsidRPr="003960B1" w:rsidRDefault="00CF7B7C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20  июня</w:t>
            </w:r>
          </w:p>
          <w:p w:rsidR="00CF7B7C" w:rsidRPr="003960B1" w:rsidRDefault="00CF7B7C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  <w:lang w:eastAsia="ar-SA"/>
              </w:rPr>
              <w:t>«Остров Сокровищ»</w:t>
            </w:r>
          </w:p>
        </w:tc>
        <w:tc>
          <w:tcPr>
            <w:tcW w:w="6089" w:type="dxa"/>
          </w:tcPr>
          <w:p w:rsidR="00CF7B7C" w:rsidRPr="003960B1" w:rsidRDefault="00CF7B7C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outlineLvl w:val="3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- Занятия в «Морской Академии» </w:t>
            </w: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Сбор мозаики карты «Острова Сокровищ». </w:t>
            </w: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- Спорт час  «На абордаж». </w:t>
            </w: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CF7B7C" w:rsidRPr="003960B1" w:rsidRDefault="00CF7B7C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outlineLvl w:val="3"/>
              <w:rPr>
                <w:rFonts w:ascii="Times New Roman" w:eastAsia="SimSu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  <w:lang w:eastAsia="ar-SA"/>
              </w:rPr>
              <w:t>- КТД   Гала-концерт</w:t>
            </w:r>
            <w:r w:rsidRPr="003960B1">
              <w:rPr>
                <w:rFonts w:ascii="Times New Roman" w:eastAsia="SimSu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 xml:space="preserve">   «Свистать всех наверх»</w:t>
            </w: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- Занятия в «Морской Академии»</w:t>
            </w: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 Сбор экипажей.  Заполнение «Бортового журнала» </w:t>
            </w: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CF7B7C" w:rsidRPr="003960B1" w:rsidRDefault="00CF7B7C" w:rsidP="00396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-Прощальная Дискотека.</w:t>
            </w:r>
          </w:p>
          <w:p w:rsidR="00CF7B7C" w:rsidRPr="003960B1" w:rsidRDefault="00CF7B7C" w:rsidP="00396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 Видеосалон</w:t>
            </w:r>
          </w:p>
        </w:tc>
        <w:tc>
          <w:tcPr>
            <w:tcW w:w="2300" w:type="dxa"/>
          </w:tcPr>
          <w:p w:rsidR="00CF7B7C" w:rsidRPr="003960B1" w:rsidRDefault="00CF7B7C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 отрядам</w:t>
            </w:r>
          </w:p>
          <w:p w:rsidR="00CF7B7C" w:rsidRPr="003960B1" w:rsidRDefault="00CF7B7C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CF7B7C" w:rsidRPr="003960B1" w:rsidRDefault="00CF7B7C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</w:t>
            </w:r>
          </w:p>
          <w:p w:rsidR="00CF7B7C" w:rsidRPr="003960B1" w:rsidRDefault="00CF7B7C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CF7B7C" w:rsidRPr="003960B1" w:rsidRDefault="00CF7B7C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CF7B7C" w:rsidRPr="003960B1" w:rsidRDefault="00CF7B7C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CF7B7C" w:rsidRPr="003960B1" w:rsidRDefault="00CF7B7C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По отрядам </w:t>
            </w:r>
          </w:p>
          <w:p w:rsidR="00CF7B7C" w:rsidRPr="003960B1" w:rsidRDefault="00CF7B7C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Музыкальный зал</w:t>
            </w:r>
          </w:p>
        </w:tc>
      </w:tr>
      <w:tr w:rsidR="00CF7B7C" w:rsidRPr="003960B1" w:rsidTr="003960B1">
        <w:trPr>
          <w:trHeight w:val="2657"/>
        </w:trPr>
        <w:tc>
          <w:tcPr>
            <w:tcW w:w="2045" w:type="dxa"/>
          </w:tcPr>
          <w:p w:rsidR="00CF7B7C" w:rsidRPr="003960B1" w:rsidRDefault="00CF7B7C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21 июня</w:t>
            </w: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CF7B7C" w:rsidRPr="003960B1" w:rsidRDefault="00CF7B7C" w:rsidP="003960B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  <w:lang w:eastAsia="ar-SA"/>
              </w:rPr>
              <w:t>«Бухта счастья»</w:t>
            </w:r>
          </w:p>
        </w:tc>
        <w:tc>
          <w:tcPr>
            <w:tcW w:w="6089" w:type="dxa"/>
          </w:tcPr>
          <w:p w:rsidR="00CF7B7C" w:rsidRPr="003960B1" w:rsidRDefault="00CF7B7C" w:rsidP="00396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  Занятия в «Морской Академии»</w:t>
            </w:r>
          </w:p>
          <w:p w:rsidR="00CF7B7C" w:rsidRPr="003960B1" w:rsidRDefault="00CF7B7C" w:rsidP="00396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Диалоги за круглым столом:</w:t>
            </w: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анкетирование;</w:t>
            </w: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рисунок «Мое настроение»;</w:t>
            </w: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-Спорт час  «На абордаж».</w:t>
            </w: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игра «Волшебная палочка»</w:t>
            </w: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CF7B7C" w:rsidRPr="003960B1" w:rsidRDefault="00CF7B7C" w:rsidP="003960B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Занятия в «Морской Академии»</w:t>
            </w:r>
          </w:p>
          <w:p w:rsidR="00CF7B7C" w:rsidRPr="003960B1" w:rsidRDefault="00CF7B7C" w:rsidP="00396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CF7B7C" w:rsidRPr="003960B1" w:rsidRDefault="00CF7B7C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outlineLvl w:val="3"/>
              <w:rPr>
                <w:rFonts w:ascii="Times New Roman" w:eastAsia="SimSu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>Отъезд детей.</w:t>
            </w:r>
          </w:p>
          <w:p w:rsidR="00CF7B7C" w:rsidRPr="003960B1" w:rsidRDefault="00CF7B7C" w:rsidP="003960B1">
            <w:pPr>
              <w:numPr>
                <w:ilvl w:val="3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outlineLvl w:val="3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300" w:type="dxa"/>
          </w:tcPr>
          <w:p w:rsidR="00CF7B7C" w:rsidRPr="003960B1" w:rsidRDefault="00CF7B7C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По отрядам</w:t>
            </w:r>
          </w:p>
          <w:p w:rsidR="00CF7B7C" w:rsidRPr="003960B1" w:rsidRDefault="00CF7B7C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CF7B7C" w:rsidRPr="003960B1" w:rsidRDefault="00CF7B7C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  <w:p w:rsidR="00CF7B7C" w:rsidRPr="003960B1" w:rsidRDefault="00CF7B7C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Территория лагеря.</w:t>
            </w:r>
          </w:p>
          <w:p w:rsidR="00CF7B7C" w:rsidRPr="003960B1" w:rsidRDefault="00CF7B7C" w:rsidP="003960B1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3960B1" w:rsidRPr="003960B1" w:rsidRDefault="003960B1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Default="003960B1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Default="009D6028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9D6028" w:rsidRPr="003960B1" w:rsidRDefault="009D6028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52065B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CF7B7C" w:rsidRPr="0052065B" w:rsidRDefault="003960B1" w:rsidP="003960B1">
      <w:pPr>
        <w:numPr>
          <w:ilvl w:val="3"/>
          <w:numId w:val="0"/>
        </w:numPr>
        <w:tabs>
          <w:tab w:val="num" w:pos="0"/>
        </w:tabs>
        <w:suppressAutoHyphens/>
        <w:spacing w:after="0" w:line="240" w:lineRule="auto"/>
        <w:ind w:hanging="864"/>
        <w:jc w:val="center"/>
        <w:outlineLvl w:val="3"/>
        <w:rPr>
          <w:rFonts w:ascii="Medieval" w:eastAsia="SimSun" w:hAnsi="Medieval" w:cs="Aharoni"/>
          <w:b/>
          <w:bCs/>
          <w:i/>
          <w:color w:val="3333CC"/>
          <w:sz w:val="52"/>
          <w:szCs w:val="52"/>
          <w:lang w:eastAsia="ar-SA"/>
        </w:rPr>
      </w:pPr>
      <w:r w:rsidRPr="003960B1">
        <w:rPr>
          <w:rFonts w:ascii="Times New Roman" w:eastAsia="SimSun" w:hAnsi="Times New Roman" w:cs="Aharoni"/>
          <w:b/>
          <w:bCs/>
          <w:i/>
          <w:sz w:val="52"/>
          <w:szCs w:val="52"/>
          <w:lang w:eastAsia="ar-SA"/>
        </w:rPr>
        <w:t xml:space="preserve">     </w:t>
      </w:r>
      <w:r w:rsidRPr="0052065B">
        <w:rPr>
          <w:rFonts w:ascii="Medieval" w:eastAsia="SimSun" w:hAnsi="Medieval" w:cs="Aharoni"/>
          <w:b/>
          <w:bCs/>
          <w:i/>
          <w:color w:val="3333CC"/>
          <w:sz w:val="52"/>
          <w:szCs w:val="52"/>
          <w:lang w:eastAsia="ar-SA"/>
        </w:rPr>
        <w:t xml:space="preserve">Морские законы   </w:t>
      </w:r>
    </w:p>
    <w:p w:rsidR="003960B1" w:rsidRPr="0052065B" w:rsidRDefault="003960B1" w:rsidP="003960B1">
      <w:pPr>
        <w:numPr>
          <w:ilvl w:val="3"/>
          <w:numId w:val="0"/>
        </w:numPr>
        <w:tabs>
          <w:tab w:val="num" w:pos="0"/>
        </w:tabs>
        <w:suppressAutoHyphens/>
        <w:spacing w:after="0" w:line="240" w:lineRule="auto"/>
        <w:ind w:hanging="864"/>
        <w:jc w:val="center"/>
        <w:outlineLvl w:val="3"/>
        <w:rPr>
          <w:rFonts w:ascii="Medieval" w:eastAsia="SimSun" w:hAnsi="Medieval" w:cs="Aharoni"/>
          <w:b/>
          <w:bCs/>
          <w:i/>
          <w:color w:val="3333CC"/>
          <w:sz w:val="52"/>
          <w:szCs w:val="52"/>
          <w:lang w:eastAsia="ar-SA"/>
        </w:rPr>
      </w:pPr>
      <w:r w:rsidRPr="0052065B">
        <w:rPr>
          <w:rFonts w:ascii="Medieval" w:eastAsia="SimSun" w:hAnsi="Medieval" w:cs="Aharoni"/>
          <w:b/>
          <w:bCs/>
          <w:i/>
          <w:color w:val="3333CC"/>
          <w:sz w:val="52"/>
          <w:szCs w:val="52"/>
          <w:lang w:eastAsia="ar-SA"/>
        </w:rPr>
        <w:t>Архипелага  АнЙаМ.</w:t>
      </w:r>
    </w:p>
    <w:p w:rsidR="003960B1" w:rsidRPr="003960B1" w:rsidRDefault="003960B1" w:rsidP="003960B1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u w:val="single"/>
          <w:lang w:eastAsia="ar-SA"/>
        </w:rPr>
        <w:t>Закон правды</w:t>
      </w:r>
      <w:r w:rsidRPr="003960B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  <w:t>:</w:t>
      </w: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3960B1">
        <w:rPr>
          <w:rFonts w:ascii="Times New Roman" w:eastAsia="Times New Roman" w:hAnsi="Times New Roman" w:cs="Times New Roman"/>
          <w:i/>
          <w:sz w:val="40"/>
          <w:szCs w:val="40"/>
          <w:lang w:eastAsia="ar-SA"/>
        </w:rPr>
        <w:t xml:space="preserve"> </w:t>
      </w:r>
      <w:r w:rsidRPr="003960B1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Запомни, правда, нужна не только тебе, </w:t>
      </w: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u w:val="single"/>
          <w:lang w:eastAsia="ar-SA"/>
        </w:rPr>
      </w:pPr>
      <w:r w:rsidRPr="003960B1">
        <w:rPr>
          <w:rFonts w:ascii="Times New Roman" w:eastAsia="Times New Roman" w:hAnsi="Times New Roman" w:cs="Times New Roman"/>
          <w:sz w:val="40"/>
          <w:szCs w:val="40"/>
          <w:lang w:eastAsia="ar-SA"/>
        </w:rPr>
        <w:t>Но и окружающим тебя людям! Будь правдив!</w:t>
      </w: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u w:val="single"/>
          <w:lang w:eastAsia="ar-SA"/>
        </w:rPr>
        <w:t>Закон чести</w:t>
      </w:r>
      <w:r w:rsidRPr="003960B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  <w:t>:</w:t>
      </w:r>
    </w:p>
    <w:p w:rsidR="003960B1" w:rsidRPr="003960B1" w:rsidRDefault="003960B1" w:rsidP="009D6028">
      <w:pPr>
        <w:suppressAutoHyphens/>
        <w:spacing w:after="0" w:line="240" w:lineRule="auto"/>
        <w:ind w:left="567" w:right="565"/>
        <w:jc w:val="center"/>
        <w:rPr>
          <w:rFonts w:ascii="Times New Roman" w:eastAsia="Times New Roman" w:hAnsi="Times New Roman" w:cs="Times New Roman"/>
          <w:sz w:val="40"/>
          <w:szCs w:val="40"/>
          <w:u w:val="single"/>
          <w:lang w:eastAsia="ar-SA"/>
        </w:rPr>
      </w:pPr>
      <w:r w:rsidRPr="003960B1">
        <w:rPr>
          <w:rFonts w:ascii="Times New Roman" w:eastAsia="Times New Roman" w:hAnsi="Times New Roman" w:cs="Times New Roman"/>
          <w:sz w:val="40"/>
          <w:szCs w:val="40"/>
          <w:lang w:eastAsia="ar-SA"/>
        </w:rPr>
        <w:t>Вспоминай о своей физической силе только наедине с собой. Помни о своей духовной силе, долге, благородстве, достоинстве.</w:t>
      </w: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u w:val="single"/>
          <w:lang w:eastAsia="ar-SA"/>
        </w:rPr>
        <w:t>Закон заботы</w:t>
      </w:r>
      <w:r w:rsidRPr="003960B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  <w:t>:</w:t>
      </w:r>
    </w:p>
    <w:p w:rsidR="003960B1" w:rsidRPr="003960B1" w:rsidRDefault="003960B1" w:rsidP="009D6028">
      <w:pPr>
        <w:suppressAutoHyphens/>
        <w:spacing w:after="0" w:line="240" w:lineRule="auto"/>
        <w:ind w:left="709" w:right="565"/>
        <w:jc w:val="center"/>
        <w:rPr>
          <w:rFonts w:ascii="Times New Roman" w:eastAsia="Times New Roman" w:hAnsi="Times New Roman" w:cs="Times New Roman"/>
          <w:sz w:val="40"/>
          <w:szCs w:val="40"/>
          <w:u w:val="single"/>
          <w:lang w:eastAsia="ar-SA"/>
        </w:rPr>
      </w:pPr>
      <w:r w:rsidRPr="003960B1">
        <w:rPr>
          <w:rFonts w:ascii="Times New Roman" w:eastAsia="Times New Roman" w:hAnsi="Times New Roman" w:cs="Times New Roman"/>
          <w:sz w:val="40"/>
          <w:szCs w:val="40"/>
          <w:lang w:eastAsia="ar-SA"/>
        </w:rPr>
        <w:t>Прежде чем требовать внимание к себе, прояви его к окружающим. Помни об их интересах, нуждах, потребностях.</w:t>
      </w: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u w:val="single"/>
          <w:lang w:eastAsia="ar-SA"/>
        </w:rPr>
        <w:t>Закон добра</w:t>
      </w:r>
      <w:r w:rsidRPr="003960B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  <w:t>:</w:t>
      </w:r>
    </w:p>
    <w:p w:rsidR="003960B1" w:rsidRPr="003960B1" w:rsidRDefault="003960B1" w:rsidP="009D6028">
      <w:pPr>
        <w:suppressAutoHyphens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40"/>
          <w:szCs w:val="40"/>
          <w:u w:val="single"/>
          <w:lang w:eastAsia="ar-SA"/>
        </w:rPr>
      </w:pPr>
      <w:r w:rsidRPr="003960B1">
        <w:rPr>
          <w:rFonts w:ascii="Times New Roman" w:eastAsia="Times New Roman" w:hAnsi="Times New Roman" w:cs="Times New Roman"/>
          <w:sz w:val="40"/>
          <w:szCs w:val="40"/>
          <w:lang w:eastAsia="ar-SA"/>
        </w:rPr>
        <w:t>Будь добр к ближнему, и добро вернется к тебе.</w:t>
      </w: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u w:val="single"/>
          <w:lang w:eastAsia="ar-SA"/>
        </w:rPr>
        <w:t>Закон милосердия</w:t>
      </w:r>
      <w:r w:rsidRPr="003960B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  <w:t>:</w:t>
      </w:r>
    </w:p>
    <w:p w:rsidR="003960B1" w:rsidRPr="003960B1" w:rsidRDefault="003960B1" w:rsidP="009D6028">
      <w:pPr>
        <w:suppressAutoHyphens/>
        <w:spacing w:after="0" w:line="240" w:lineRule="auto"/>
        <w:ind w:left="851" w:right="707"/>
        <w:jc w:val="center"/>
        <w:rPr>
          <w:rFonts w:ascii="Times New Roman" w:eastAsia="Times New Roman" w:hAnsi="Times New Roman" w:cs="Times New Roman"/>
          <w:i/>
          <w:sz w:val="40"/>
          <w:szCs w:val="40"/>
          <w:u w:val="single"/>
          <w:lang w:eastAsia="ar-SA"/>
        </w:rPr>
      </w:pPr>
      <w:r w:rsidRPr="003960B1">
        <w:rPr>
          <w:rFonts w:ascii="Times New Roman" w:eastAsia="Times New Roman" w:hAnsi="Times New Roman" w:cs="Times New Roman"/>
          <w:i/>
          <w:sz w:val="40"/>
          <w:szCs w:val="40"/>
          <w:lang w:eastAsia="ar-SA"/>
        </w:rPr>
        <w:t>Т</w:t>
      </w:r>
      <w:r w:rsidRPr="003960B1">
        <w:rPr>
          <w:rFonts w:ascii="Times New Roman" w:eastAsia="Times New Roman" w:hAnsi="Times New Roman" w:cs="Times New Roman"/>
          <w:sz w:val="40"/>
          <w:szCs w:val="40"/>
          <w:lang w:eastAsia="ar-SA"/>
        </w:rPr>
        <w:t>ебе хорошо, но посмотри вокруг, рядом могут быть люди, у которых слезы на глазах, помоги им. Не забывай о них.</w:t>
      </w: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u w:val="single"/>
          <w:lang w:eastAsia="ar-SA"/>
        </w:rPr>
        <w:t>Закон свободы</w:t>
      </w:r>
      <w:r w:rsidRPr="003960B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  <w:t>:</w:t>
      </w:r>
    </w:p>
    <w:p w:rsidR="003960B1" w:rsidRPr="003960B1" w:rsidRDefault="003960B1" w:rsidP="009D6028">
      <w:pPr>
        <w:suppressAutoHyphens/>
        <w:spacing w:after="0" w:line="240" w:lineRule="auto"/>
        <w:ind w:left="709" w:right="707"/>
        <w:jc w:val="both"/>
        <w:rPr>
          <w:rFonts w:ascii="Times New Roman" w:eastAsia="Times New Roman" w:hAnsi="Times New Roman" w:cs="Times New Roman"/>
          <w:sz w:val="40"/>
          <w:szCs w:val="40"/>
          <w:u w:val="single"/>
          <w:lang w:eastAsia="ar-SA"/>
        </w:rPr>
      </w:pPr>
      <w:r w:rsidRPr="003960B1">
        <w:rPr>
          <w:rFonts w:ascii="Times New Roman" w:eastAsia="Times New Roman" w:hAnsi="Times New Roman" w:cs="Times New Roman"/>
          <w:sz w:val="40"/>
          <w:szCs w:val="40"/>
          <w:lang w:eastAsia="ar-SA"/>
        </w:rPr>
        <w:t>Можно всё, что безопасно для тебя и других людей. Можно всё, что не мешает окружающим.</w:t>
      </w: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u w:val="single"/>
          <w:lang w:eastAsia="ar-SA"/>
        </w:rPr>
      </w:pPr>
    </w:p>
    <w:p w:rsidR="003960B1" w:rsidRPr="003960B1" w:rsidRDefault="003960B1" w:rsidP="00396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27305</wp:posOffset>
            </wp:positionV>
            <wp:extent cx="1835150" cy="1133475"/>
            <wp:effectExtent l="0" t="0" r="0" b="9525"/>
            <wp:wrapThrough wrapText="bothSides">
              <wp:wrapPolygon edited="0">
                <wp:start x="17713" y="363"/>
                <wp:lineTo x="8072" y="5808"/>
                <wp:lineTo x="7399" y="7624"/>
                <wp:lineTo x="6951" y="10165"/>
                <wp:lineTo x="7175" y="12706"/>
                <wp:lineTo x="448" y="16336"/>
                <wp:lineTo x="448" y="17425"/>
                <wp:lineTo x="7399" y="18514"/>
                <wp:lineTo x="6951" y="21418"/>
                <wp:lineTo x="8520" y="21418"/>
                <wp:lineTo x="8745" y="18514"/>
                <wp:lineTo x="10314" y="18514"/>
                <wp:lineTo x="17713" y="13795"/>
                <wp:lineTo x="18386" y="7987"/>
                <wp:lineTo x="18162" y="6897"/>
                <wp:lineTo x="19956" y="5082"/>
                <wp:lineTo x="20853" y="2178"/>
                <wp:lineTo x="20404" y="363"/>
                <wp:lineTo x="17713" y="363"/>
              </wp:wrapPolygon>
            </wp:wrapThrough>
            <wp:docPr id="3" name="Рисунок 3" descr="290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045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4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832" b="100000" l="905" r="9954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0B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u w:val="single"/>
          <w:lang w:eastAsia="ar-SA"/>
        </w:rPr>
        <w:t>Закон сюрпризов</w:t>
      </w:r>
      <w:r w:rsidRPr="003960B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  <w:t>:</w:t>
      </w:r>
    </w:p>
    <w:p w:rsidR="00CF7B7C" w:rsidRPr="00B56DAC" w:rsidRDefault="003960B1" w:rsidP="00B56DAC">
      <w:pPr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3960B1">
        <w:rPr>
          <w:rFonts w:ascii="Times New Roman" w:eastAsia="Times New Roman" w:hAnsi="Times New Roman" w:cs="Times New Roman"/>
          <w:i/>
          <w:sz w:val="40"/>
          <w:szCs w:val="40"/>
          <w:lang w:eastAsia="ar-SA"/>
        </w:rPr>
        <w:t xml:space="preserve"> </w:t>
      </w:r>
      <w:r w:rsidR="00B56DAC">
        <w:rPr>
          <w:rFonts w:ascii="Times New Roman" w:eastAsia="Times New Roman" w:hAnsi="Times New Roman" w:cs="Times New Roman"/>
          <w:sz w:val="40"/>
          <w:szCs w:val="40"/>
          <w:lang w:eastAsia="ar-SA"/>
        </w:rPr>
        <w:t>Доброе слово и кошке приятно</w:t>
      </w:r>
    </w:p>
    <w:p w:rsidR="003960B1" w:rsidRPr="00B56DAC" w:rsidRDefault="00B56DAC" w:rsidP="00B56DAC">
      <w:pPr>
        <w:keepNext/>
        <w:suppressAutoHyphens/>
        <w:spacing w:after="0" w:line="240" w:lineRule="auto"/>
        <w:jc w:val="center"/>
        <w:outlineLvl w:val="0"/>
        <w:rPr>
          <w:rFonts w:ascii="Medieval" w:eastAsia="SimSun" w:hAnsi="Medieval" w:cs="Times New Roman"/>
          <w:b/>
          <w:bCs/>
          <w:i/>
          <w:color w:val="3333CC"/>
          <w:kern w:val="32"/>
          <w:sz w:val="52"/>
          <w:szCs w:val="52"/>
          <w:lang w:eastAsia="ar-SA"/>
        </w:rPr>
      </w:pPr>
      <w:r>
        <w:rPr>
          <w:rFonts w:ascii="Medieval" w:eastAsia="SimSun" w:hAnsi="Medieval" w:cs="Times New Roman"/>
          <w:b/>
          <w:bCs/>
          <w:i/>
          <w:color w:val="3333CC"/>
          <w:kern w:val="32"/>
          <w:sz w:val="52"/>
          <w:szCs w:val="52"/>
          <w:lang w:eastAsia="ar-SA"/>
        </w:rPr>
        <w:t>Морской глоссарий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Акватория — 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ограниченный участок водной поверхности.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Бакен — 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установленный на якоре плавучий навигационный знак.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Балласт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жидкий или твердый груз, размещаемый внутри или снаружи корпуса судна, обеспечивающий необходимую остойчивость и осадку. Может оказаться так же лишним и много говорящим.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Бриз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прибрежный ветерок, меняющий свое направление в течение  суток, в связи с разницей температур днем и ночью суша — море.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Буй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плавучий навигационный знак.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Веха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плавучий навигационный знак. Ограждает опасности и указывает стороны фарватера.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Выбирать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подтягивать, натягивать снасть.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Гавань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прибрежная стоянка судов, защищенная от ветра.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Гак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крюк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Дрейф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снос лодки относительно курса вследствие воздействия ветров, но без учета течений.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Корма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задняя оконечность судна. Вельботная корма — острая. Транец — плоский срез на корме.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Компас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главный навигационный прибор.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Крейсерская скорость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наиболее экономичный режим движения лодки. У каждой — свой и зависит от множества факторов.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Курс судна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угол между северной частью меридиана и направлением движения.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Лоцман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человек, у которого есть лоция, либо он знает данный район плавания наизусть.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Люк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люк.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Пал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опора для швартовки. Иногда используется также в значении стопорного пальца.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Пайол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настил на днище лодки.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Реверс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изменение направления действия на противоположное. Определение для моторов. На подвесных малышах, до 3.5 л.с., реверс осуществляется путем поворота мотора вокруг своей оси. На более взрослых моторах — путем переключения рычага передач. По сути, включение заднего хода.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Рейд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открытая прибрежная часть водной поверхности. Рейд предназначен для стоянки судов на якорях или буях и швартовных бочках.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Риф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скала на мелководье.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Рубка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сооружение на палубе, оставляющее проход с боков.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Рундук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закрытый ящик для личных вещей, либо судового имущества.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Рында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разновидность боя в корабельный колокол. В последнее время рындой стали называть и сам колокол, что, в общем, является некорректным.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Сходня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переносной трап.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Такелаж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совокупность снастей. Бывает стоячий и бегучий.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Трап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забортный — для подъема/спуска людей. Внутренний — лестница для сообщения между помещениями на разных уровнях.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Трюм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нижнее пространство на судне под пайолом, палубой.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Узел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морская единица скорости, равная 1 морской миле в час. На внутренних судоходных путях все же применяются км/ч.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Фал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снасть для подъема всяких штук.</w:t>
      </w:r>
    </w:p>
    <w:p w:rsidR="003960B1" w:rsidRDefault="003960B1" w:rsidP="00B56DAC">
      <w:pPr>
        <w:suppressAutoHyphens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960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Фарватер</w:t>
      </w:r>
      <w:r w:rsidRPr="00396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место для безопасного хода судов, имеющее навиг</w:t>
      </w:r>
      <w:r w:rsidR="0052065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ационные знаки</w:t>
      </w:r>
    </w:p>
    <w:p w:rsidR="0052065B" w:rsidRPr="0052065B" w:rsidRDefault="00B56DAC" w:rsidP="00B56DAC">
      <w:pPr>
        <w:suppressAutoHyphens/>
        <w:spacing w:after="0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 wp14:anchorId="68264AA1" wp14:editId="2009FE1F">
            <wp:simplePos x="0" y="0"/>
            <wp:positionH relativeFrom="column">
              <wp:posOffset>2688590</wp:posOffset>
            </wp:positionH>
            <wp:positionV relativeFrom="paragraph">
              <wp:posOffset>100330</wp:posOffset>
            </wp:positionV>
            <wp:extent cx="1352550" cy="981075"/>
            <wp:effectExtent l="0" t="0" r="0" b="9525"/>
            <wp:wrapThrough wrapText="bothSides">
              <wp:wrapPolygon edited="0">
                <wp:start x="18254" y="0"/>
                <wp:lineTo x="14299" y="2097"/>
                <wp:lineTo x="6997" y="6711"/>
                <wp:lineTo x="5172" y="14260"/>
                <wp:lineTo x="304" y="16357"/>
                <wp:lineTo x="304" y="17196"/>
                <wp:lineTo x="7301" y="20971"/>
                <wp:lineTo x="7301" y="21390"/>
                <wp:lineTo x="8518" y="21390"/>
                <wp:lineTo x="17341" y="14260"/>
                <wp:lineTo x="18558" y="9227"/>
                <wp:lineTo x="18558" y="7550"/>
                <wp:lineTo x="20992" y="2936"/>
                <wp:lineTo x="21296" y="2097"/>
                <wp:lineTo x="20079" y="0"/>
                <wp:lineTo x="18254" y="0"/>
              </wp:wrapPolygon>
            </wp:wrapThrough>
            <wp:docPr id="4" name="Рисунок 4" descr="290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045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24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832" b="100000" l="905" r="9954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0B1" w:rsidRDefault="003960B1" w:rsidP="00CF7B7C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B56DAC" w:rsidRDefault="00B56DAC" w:rsidP="00CF7B7C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B56DAC" w:rsidRPr="003960B1" w:rsidRDefault="00B56DAC" w:rsidP="00CF7B7C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B577CC" w:rsidRDefault="00B577CC" w:rsidP="00CF7B7C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B577CC" w:rsidRDefault="00B577CC" w:rsidP="00CF7B7C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B577CC" w:rsidRDefault="00B577CC" w:rsidP="00CF7B7C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B577CC" w:rsidRDefault="00B577CC" w:rsidP="00CF7B7C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B577CC" w:rsidRDefault="00B577CC" w:rsidP="00CF7B7C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3960B1" w:rsidRPr="003960B1" w:rsidRDefault="003960B1" w:rsidP="00CF7B7C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Диагностическое обеспечение</w:t>
      </w:r>
    </w:p>
    <w:p w:rsidR="003960B1" w:rsidRPr="003960B1" w:rsidRDefault="003960B1" w:rsidP="00B56DAC">
      <w:pPr>
        <w:suppressAutoHyphens/>
        <w:spacing w:after="0" w:line="240" w:lineRule="auto"/>
        <w:ind w:left="709" w:right="565" w:hanging="180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u w:val="single"/>
          <w:lang w:eastAsia="ar-SA"/>
        </w:rPr>
        <w:t>Входящая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- диагностика проводится до начала смены, в организационный период, с целью выявления индивидуальных особенностей детей и корректировки поставленных задач.</w:t>
      </w:r>
    </w:p>
    <w:p w:rsidR="003960B1" w:rsidRPr="003960B1" w:rsidRDefault="003960B1" w:rsidP="00B56DAC">
      <w:pPr>
        <w:suppressAutoHyphens/>
        <w:spacing w:after="0" w:line="240" w:lineRule="auto"/>
        <w:ind w:left="709" w:right="565" w:hanging="180"/>
        <w:jc w:val="both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u w:val="single"/>
          <w:lang w:eastAsia="ar-SA"/>
        </w:rPr>
        <w:t>Цель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: Изучение интереса учащихся.</w:t>
      </w:r>
    </w:p>
    <w:p w:rsidR="003960B1" w:rsidRPr="003960B1" w:rsidRDefault="003960B1" w:rsidP="00B56DAC">
      <w:pPr>
        <w:suppressAutoHyphens/>
        <w:spacing w:after="0" w:line="240" w:lineRule="auto"/>
        <w:ind w:left="709" w:right="565" w:firstLine="720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Анкета на входе</w:t>
      </w:r>
    </w:p>
    <w:p w:rsidR="003960B1" w:rsidRPr="003960B1" w:rsidRDefault="003960B1" w:rsidP="00B56DAC">
      <w:pPr>
        <w:suppressAutoHyphens/>
        <w:spacing w:after="0" w:line="240" w:lineRule="auto"/>
        <w:ind w:left="709" w:right="565" w:firstLine="720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Ответив на вопросы анкеты, ты поможешь интересно организовать нам твой отдых в пришкольном лагере. </w:t>
      </w:r>
    </w:p>
    <w:p w:rsidR="003960B1" w:rsidRPr="003960B1" w:rsidRDefault="003960B1" w:rsidP="00B56DAC">
      <w:pPr>
        <w:numPr>
          <w:ilvl w:val="0"/>
          <w:numId w:val="39"/>
        </w:numPr>
        <w:suppressAutoHyphens/>
        <w:spacing w:after="0" w:line="240" w:lineRule="auto"/>
        <w:ind w:left="709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Чем вы любите заниматься в свободное время?</w:t>
      </w:r>
    </w:p>
    <w:p w:rsidR="003960B1" w:rsidRPr="003960B1" w:rsidRDefault="003960B1" w:rsidP="00B56DAC">
      <w:pPr>
        <w:numPr>
          <w:ilvl w:val="0"/>
          <w:numId w:val="39"/>
        </w:numPr>
        <w:suppressAutoHyphens/>
        <w:spacing w:after="0" w:line="240" w:lineRule="auto"/>
        <w:ind w:left="709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Любите ли вы петь и танцевать, какие по жанру песни и танцы предпочитаете?</w:t>
      </w:r>
    </w:p>
    <w:p w:rsidR="003960B1" w:rsidRPr="003960B1" w:rsidRDefault="003960B1" w:rsidP="00B56DAC">
      <w:pPr>
        <w:numPr>
          <w:ilvl w:val="0"/>
          <w:numId w:val="39"/>
        </w:numPr>
        <w:suppressAutoHyphens/>
        <w:spacing w:after="0" w:line="240" w:lineRule="auto"/>
        <w:ind w:left="709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Любите ли вы мастерить поделки своими руками, если «да», то из каких материалов?</w:t>
      </w:r>
    </w:p>
    <w:p w:rsidR="003960B1" w:rsidRPr="003960B1" w:rsidRDefault="003960B1" w:rsidP="00B56DAC">
      <w:pPr>
        <w:numPr>
          <w:ilvl w:val="0"/>
          <w:numId w:val="39"/>
        </w:numPr>
        <w:suppressAutoHyphens/>
        <w:spacing w:after="0" w:line="240" w:lineRule="auto"/>
        <w:ind w:left="709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В какие игры вы любите играть?</w:t>
      </w:r>
    </w:p>
    <w:p w:rsidR="003960B1" w:rsidRPr="003960B1" w:rsidRDefault="003960B1" w:rsidP="00B56DAC">
      <w:pPr>
        <w:numPr>
          <w:ilvl w:val="0"/>
          <w:numId w:val="39"/>
        </w:numPr>
        <w:suppressAutoHyphens/>
        <w:spacing w:after="0" w:line="240" w:lineRule="auto"/>
        <w:ind w:left="709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Каким видом спорта вы занимаетесь?</w:t>
      </w:r>
    </w:p>
    <w:p w:rsidR="003960B1" w:rsidRPr="003960B1" w:rsidRDefault="003960B1" w:rsidP="00B56DAC">
      <w:pPr>
        <w:numPr>
          <w:ilvl w:val="0"/>
          <w:numId w:val="39"/>
        </w:numPr>
        <w:suppressAutoHyphens/>
        <w:spacing w:after="0" w:line="240" w:lineRule="auto"/>
        <w:ind w:left="709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Какие телепередачи вы любите?</w:t>
      </w:r>
    </w:p>
    <w:p w:rsidR="003960B1" w:rsidRPr="003960B1" w:rsidRDefault="003960B1" w:rsidP="00B56DAC">
      <w:pPr>
        <w:numPr>
          <w:ilvl w:val="0"/>
          <w:numId w:val="39"/>
        </w:numPr>
        <w:suppressAutoHyphens/>
        <w:spacing w:after="0" w:line="240" w:lineRule="auto"/>
        <w:ind w:left="709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Чем бы вы хотели заняться летом?</w:t>
      </w:r>
    </w:p>
    <w:p w:rsidR="003960B1" w:rsidRPr="003960B1" w:rsidRDefault="003960B1" w:rsidP="00B56DAC">
      <w:pPr>
        <w:numPr>
          <w:ilvl w:val="0"/>
          <w:numId w:val="39"/>
        </w:numPr>
        <w:suppressAutoHyphens/>
        <w:spacing w:after="0" w:line="240" w:lineRule="auto"/>
        <w:ind w:left="709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Интересуетесь ли прошлым нашего села?  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Спасибо за ответы!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u w:val="single"/>
          <w:lang w:eastAsia="ar-SA"/>
        </w:rPr>
        <w:t xml:space="preserve">Итоговая 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– диагностика проводится в итоговый период смены для того, чтобы судить о достижении цели программы (т.е. удалось ли организаторам смены создать максимально благоприятные условия для формирования умения взаимодействовать в разновозрастном коллективе учащихся 6-16 лет).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u w:val="single"/>
          <w:lang w:eastAsia="ar-SA"/>
        </w:rPr>
        <w:t xml:space="preserve">Цель: </w:t>
      </w: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определить степень удовлетворённости учащихся в лагере с дневным пребыванием детей.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Анкета на выходе</w:t>
      </w:r>
    </w:p>
    <w:p w:rsidR="003960B1" w:rsidRPr="003960B1" w:rsidRDefault="003960B1" w:rsidP="00B56DAC">
      <w:pPr>
        <w:suppressAutoHyphens/>
        <w:spacing w:after="0" w:line="240" w:lineRule="auto"/>
        <w:ind w:left="709" w:right="565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1. </w:t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>Хотелось бы тебе еще раз принять участие в эколого-краеведческой смене?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2362"/>
      </w:tblGrid>
      <w:tr w:rsidR="003960B1" w:rsidRPr="003960B1" w:rsidTr="003960B1">
        <w:trPr>
          <w:trHeight w:val="15"/>
          <w:jc w:val="center"/>
        </w:trPr>
        <w:tc>
          <w:tcPr>
            <w:tcW w:w="3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Да</w:t>
            </w:r>
          </w:p>
        </w:tc>
        <w:tc>
          <w:tcPr>
            <w:tcW w:w="236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trHeight w:val="15"/>
          <w:jc w:val="center"/>
        </w:trPr>
        <w:tc>
          <w:tcPr>
            <w:tcW w:w="39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Скорее да, чем нет</w:t>
            </w:r>
          </w:p>
        </w:tc>
        <w:tc>
          <w:tcPr>
            <w:tcW w:w="23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trHeight w:val="15"/>
          <w:jc w:val="center"/>
        </w:trPr>
        <w:tc>
          <w:tcPr>
            <w:tcW w:w="39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Затрудняюсь ответить</w:t>
            </w:r>
          </w:p>
        </w:tc>
        <w:tc>
          <w:tcPr>
            <w:tcW w:w="23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trHeight w:val="15"/>
          <w:jc w:val="center"/>
        </w:trPr>
        <w:tc>
          <w:tcPr>
            <w:tcW w:w="39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Скорее нет, чем да</w:t>
            </w:r>
          </w:p>
        </w:tc>
        <w:tc>
          <w:tcPr>
            <w:tcW w:w="23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trHeight w:val="15"/>
          <w:jc w:val="center"/>
        </w:trPr>
        <w:tc>
          <w:tcPr>
            <w:tcW w:w="39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  <w:tc>
          <w:tcPr>
            <w:tcW w:w="23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3960B1" w:rsidRPr="003960B1" w:rsidRDefault="003960B1" w:rsidP="00B56DAC">
      <w:pPr>
        <w:suppressAutoHyphens/>
        <w:spacing w:after="0" w:line="240" w:lineRule="auto"/>
        <w:ind w:left="709" w:right="707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br/>
      </w: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>2. Насколько интересно был организован твой отдых?</w:t>
      </w:r>
    </w:p>
    <w:p w:rsidR="003960B1" w:rsidRPr="003960B1" w:rsidRDefault="003960B1" w:rsidP="00B56DAC">
      <w:pPr>
        <w:suppressAutoHyphens/>
        <w:spacing w:after="0" w:line="240" w:lineRule="auto"/>
        <w:ind w:left="709" w:right="707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sz w:val="24"/>
          <w:szCs w:val="24"/>
          <w:lang w:eastAsia="ar-SA"/>
        </w:rPr>
        <w:t>Оцени по десятибалльной шкале.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43"/>
        <w:gridCol w:w="1043"/>
        <w:gridCol w:w="1043"/>
        <w:gridCol w:w="1043"/>
        <w:gridCol w:w="1043"/>
        <w:gridCol w:w="1043"/>
        <w:gridCol w:w="1043"/>
        <w:gridCol w:w="1043"/>
        <w:gridCol w:w="1043"/>
        <w:gridCol w:w="1163"/>
      </w:tblGrid>
      <w:tr w:rsidR="003960B1" w:rsidRPr="003960B1" w:rsidTr="003960B1">
        <w:trPr>
          <w:jc w:val="center"/>
        </w:trPr>
        <w:tc>
          <w:tcPr>
            <w:tcW w:w="993" w:type="dxa"/>
          </w:tcPr>
          <w:p w:rsidR="003960B1" w:rsidRPr="003960B1" w:rsidRDefault="003960B1" w:rsidP="00B56DAC">
            <w:pPr>
              <w:suppressAutoHyphens/>
              <w:spacing w:after="0" w:line="240" w:lineRule="auto"/>
              <w:ind w:right="707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4" w:type="dxa"/>
          </w:tcPr>
          <w:p w:rsidR="003960B1" w:rsidRPr="003960B1" w:rsidRDefault="003960B1" w:rsidP="00B56DAC">
            <w:pPr>
              <w:suppressAutoHyphens/>
              <w:spacing w:after="0" w:line="240" w:lineRule="auto"/>
              <w:ind w:right="707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4" w:type="dxa"/>
          </w:tcPr>
          <w:p w:rsidR="003960B1" w:rsidRPr="003960B1" w:rsidRDefault="003960B1" w:rsidP="00B56DAC">
            <w:pPr>
              <w:suppressAutoHyphens/>
              <w:spacing w:after="0" w:line="240" w:lineRule="auto"/>
              <w:ind w:right="707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4" w:type="dxa"/>
          </w:tcPr>
          <w:p w:rsidR="003960B1" w:rsidRPr="003960B1" w:rsidRDefault="003960B1" w:rsidP="00B56DAC">
            <w:pPr>
              <w:suppressAutoHyphens/>
              <w:spacing w:after="0" w:line="240" w:lineRule="auto"/>
              <w:ind w:right="707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4" w:type="dxa"/>
          </w:tcPr>
          <w:p w:rsidR="003960B1" w:rsidRPr="003960B1" w:rsidRDefault="003960B1" w:rsidP="00B56DAC">
            <w:pPr>
              <w:suppressAutoHyphens/>
              <w:spacing w:after="0" w:line="240" w:lineRule="auto"/>
              <w:ind w:right="707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4" w:type="dxa"/>
          </w:tcPr>
          <w:p w:rsidR="003960B1" w:rsidRPr="003960B1" w:rsidRDefault="003960B1" w:rsidP="00B56DAC">
            <w:pPr>
              <w:suppressAutoHyphens/>
              <w:spacing w:after="0" w:line="240" w:lineRule="auto"/>
              <w:ind w:right="707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94" w:type="dxa"/>
          </w:tcPr>
          <w:p w:rsidR="003960B1" w:rsidRPr="003960B1" w:rsidRDefault="003960B1" w:rsidP="00B56DAC">
            <w:pPr>
              <w:suppressAutoHyphens/>
              <w:spacing w:after="0" w:line="240" w:lineRule="auto"/>
              <w:ind w:right="707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994" w:type="dxa"/>
          </w:tcPr>
          <w:p w:rsidR="003960B1" w:rsidRPr="003960B1" w:rsidRDefault="003960B1" w:rsidP="00B56DAC">
            <w:pPr>
              <w:suppressAutoHyphens/>
              <w:spacing w:after="0" w:line="240" w:lineRule="auto"/>
              <w:ind w:right="707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994" w:type="dxa"/>
          </w:tcPr>
          <w:p w:rsidR="003960B1" w:rsidRPr="003960B1" w:rsidRDefault="003960B1" w:rsidP="00B56DAC">
            <w:pPr>
              <w:suppressAutoHyphens/>
              <w:spacing w:after="0" w:line="240" w:lineRule="auto"/>
              <w:ind w:right="707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94" w:type="dxa"/>
          </w:tcPr>
          <w:p w:rsidR="003960B1" w:rsidRPr="003960B1" w:rsidRDefault="003960B1" w:rsidP="00B56DAC">
            <w:pPr>
              <w:suppressAutoHyphens/>
              <w:spacing w:after="0" w:line="240" w:lineRule="auto"/>
              <w:ind w:right="707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3960B1" w:rsidRPr="003960B1" w:rsidTr="003960B1">
        <w:trPr>
          <w:jc w:val="center"/>
        </w:trPr>
        <w:tc>
          <w:tcPr>
            <w:tcW w:w="993" w:type="dxa"/>
          </w:tcPr>
          <w:p w:rsidR="003960B1" w:rsidRPr="003960B1" w:rsidRDefault="003960B1" w:rsidP="00CF7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4" w:type="dxa"/>
          </w:tcPr>
          <w:p w:rsidR="003960B1" w:rsidRPr="003960B1" w:rsidRDefault="003960B1" w:rsidP="00CF7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4" w:type="dxa"/>
          </w:tcPr>
          <w:p w:rsidR="003960B1" w:rsidRPr="003960B1" w:rsidRDefault="003960B1" w:rsidP="00CF7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4" w:type="dxa"/>
          </w:tcPr>
          <w:p w:rsidR="003960B1" w:rsidRPr="003960B1" w:rsidRDefault="003960B1" w:rsidP="00CF7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4" w:type="dxa"/>
          </w:tcPr>
          <w:p w:rsidR="003960B1" w:rsidRPr="003960B1" w:rsidRDefault="003960B1" w:rsidP="00CF7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4" w:type="dxa"/>
          </w:tcPr>
          <w:p w:rsidR="003960B1" w:rsidRPr="003960B1" w:rsidRDefault="003960B1" w:rsidP="00CF7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4" w:type="dxa"/>
          </w:tcPr>
          <w:p w:rsidR="003960B1" w:rsidRPr="003960B1" w:rsidRDefault="003960B1" w:rsidP="00CF7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4" w:type="dxa"/>
          </w:tcPr>
          <w:p w:rsidR="003960B1" w:rsidRPr="003960B1" w:rsidRDefault="003960B1" w:rsidP="00CF7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4" w:type="dxa"/>
          </w:tcPr>
          <w:p w:rsidR="003960B1" w:rsidRPr="003960B1" w:rsidRDefault="003960B1" w:rsidP="00CF7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4" w:type="dxa"/>
          </w:tcPr>
          <w:p w:rsidR="003960B1" w:rsidRPr="003960B1" w:rsidRDefault="003960B1" w:rsidP="00CF7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3960B1" w:rsidRPr="00B56DAC" w:rsidRDefault="003960B1" w:rsidP="00B56DAC">
      <w:pPr>
        <w:pStyle w:val="ae"/>
        <w:numPr>
          <w:ilvl w:val="0"/>
          <w:numId w:val="40"/>
        </w:numPr>
        <w:jc w:val="both"/>
        <w:rPr>
          <w:rFonts w:eastAsia="SimSun"/>
          <w:b/>
          <w:i/>
        </w:rPr>
      </w:pPr>
      <w:r w:rsidRPr="00B56DAC">
        <w:rPr>
          <w:rFonts w:eastAsia="SimSun"/>
          <w:b/>
          <w:i/>
        </w:rPr>
        <w:t>Что для тебя было самым интересным в профильной смене?</w:t>
      </w:r>
    </w:p>
    <w:p w:rsidR="00B56DAC" w:rsidRPr="00B56DAC" w:rsidRDefault="00B56DAC" w:rsidP="00B56DAC">
      <w:pPr>
        <w:pStyle w:val="ae"/>
        <w:jc w:val="both"/>
        <w:rPr>
          <w:rFonts w:eastAsia="SimSun"/>
          <w:b/>
          <w:i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53"/>
        <w:gridCol w:w="2247"/>
      </w:tblGrid>
      <w:tr w:rsidR="003960B1" w:rsidRPr="003960B1" w:rsidTr="003960B1">
        <w:trPr>
          <w:jc w:val="center"/>
        </w:trPr>
        <w:tc>
          <w:tcPr>
            <w:tcW w:w="40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Участие в конкурсах, концертах</w:t>
            </w:r>
          </w:p>
        </w:tc>
        <w:tc>
          <w:tcPr>
            <w:tcW w:w="2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jc w:val="center"/>
        </w:trPr>
        <w:tc>
          <w:tcPr>
            <w:tcW w:w="40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Спортивные мероприятия</w:t>
            </w:r>
          </w:p>
        </w:tc>
        <w:tc>
          <w:tcPr>
            <w:tcW w:w="2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trHeight w:val="301"/>
          <w:jc w:val="center"/>
        </w:trPr>
        <w:tc>
          <w:tcPr>
            <w:tcW w:w="40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Экскурсии</w:t>
            </w:r>
          </w:p>
        </w:tc>
        <w:tc>
          <w:tcPr>
            <w:tcW w:w="2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trHeight w:val="180"/>
          <w:jc w:val="center"/>
        </w:trPr>
        <w:tc>
          <w:tcPr>
            <w:tcW w:w="40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Встречи с интересными людьми</w:t>
            </w:r>
          </w:p>
        </w:tc>
        <w:tc>
          <w:tcPr>
            <w:tcW w:w="2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jc w:val="center"/>
        </w:trPr>
        <w:tc>
          <w:tcPr>
            <w:tcW w:w="40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Работа по профилю смены</w:t>
            </w:r>
          </w:p>
        </w:tc>
        <w:tc>
          <w:tcPr>
            <w:tcW w:w="2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jc w:val="center"/>
        </w:trPr>
        <w:tc>
          <w:tcPr>
            <w:tcW w:w="40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Другое</w:t>
            </w:r>
          </w:p>
        </w:tc>
        <w:tc>
          <w:tcPr>
            <w:tcW w:w="2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B56DAC" w:rsidRDefault="00B56DAC" w:rsidP="00CF7B7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</w:p>
    <w:p w:rsidR="00B577CC" w:rsidRDefault="00B577CC" w:rsidP="00CF7B7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</w:p>
    <w:p w:rsidR="00B577CC" w:rsidRDefault="00B577CC" w:rsidP="00CF7B7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</w:p>
    <w:p w:rsidR="00B577CC" w:rsidRDefault="00B577CC" w:rsidP="00CF7B7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</w:p>
    <w:p w:rsidR="00B577CC" w:rsidRDefault="00B577CC" w:rsidP="00CF7B7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</w:p>
    <w:p w:rsidR="00B577CC" w:rsidRDefault="00B577CC" w:rsidP="00CF7B7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</w:p>
    <w:p w:rsidR="00B577CC" w:rsidRDefault="00B577CC" w:rsidP="00CF7B7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</w:p>
    <w:p w:rsidR="00B577CC" w:rsidRDefault="00B577CC" w:rsidP="00CF7B7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</w:p>
    <w:p w:rsidR="00B577CC" w:rsidRDefault="00B577CC" w:rsidP="00CF7B7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</w:p>
    <w:p w:rsidR="00B577CC" w:rsidRDefault="00B577CC" w:rsidP="00CF7B7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</w:p>
    <w:p w:rsidR="003960B1" w:rsidRPr="003960B1" w:rsidRDefault="003960B1" w:rsidP="00B577CC">
      <w:pPr>
        <w:suppressAutoHyphens/>
        <w:spacing w:after="0" w:line="240" w:lineRule="auto"/>
        <w:ind w:left="709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>4. Какие новые способности ты раскрыл в себе в лагере?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42"/>
        <w:gridCol w:w="2258"/>
      </w:tblGrid>
      <w:tr w:rsidR="003960B1" w:rsidRPr="003960B1" w:rsidTr="003960B1">
        <w:trPr>
          <w:jc w:val="center"/>
        </w:trPr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Поисковые</w:t>
            </w:r>
          </w:p>
        </w:tc>
        <w:tc>
          <w:tcPr>
            <w:tcW w:w="225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jc w:val="center"/>
        </w:trPr>
        <w:tc>
          <w:tcPr>
            <w:tcW w:w="40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Спортивные</w:t>
            </w:r>
          </w:p>
        </w:tc>
        <w:tc>
          <w:tcPr>
            <w:tcW w:w="22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jc w:val="center"/>
        </w:trPr>
        <w:tc>
          <w:tcPr>
            <w:tcW w:w="40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Организаторские</w:t>
            </w:r>
          </w:p>
        </w:tc>
        <w:tc>
          <w:tcPr>
            <w:tcW w:w="22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60B1" w:rsidRPr="003960B1" w:rsidTr="003960B1">
        <w:trPr>
          <w:jc w:val="center"/>
        </w:trPr>
        <w:tc>
          <w:tcPr>
            <w:tcW w:w="40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3960B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Затрудняюсь ответить</w:t>
            </w:r>
          </w:p>
        </w:tc>
        <w:tc>
          <w:tcPr>
            <w:tcW w:w="22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960B1" w:rsidRPr="003960B1" w:rsidRDefault="003960B1" w:rsidP="00CF7B7C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3960B1" w:rsidRPr="003960B1" w:rsidRDefault="003960B1" w:rsidP="00B577CC">
      <w:pPr>
        <w:suppressAutoHyphens/>
        <w:spacing w:after="0" w:line="240" w:lineRule="auto"/>
        <w:ind w:left="426" w:right="565" w:hanging="180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 xml:space="preserve">5. Твои предложения по проведению отдыха юных экологов и краеведов: </w:t>
      </w:r>
    </w:p>
    <w:p w:rsidR="003960B1" w:rsidRPr="003960B1" w:rsidRDefault="003960B1" w:rsidP="00B577CC">
      <w:pPr>
        <w:suppressAutoHyphens/>
        <w:spacing w:after="0" w:line="240" w:lineRule="auto"/>
        <w:ind w:left="426" w:right="565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  <w:r w:rsidRPr="003960B1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577CC"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  <w:t>_______________________</w:t>
      </w:r>
    </w:p>
    <w:p w:rsidR="003960B1" w:rsidRPr="003960B1" w:rsidRDefault="00B577CC" w:rsidP="00CF7B7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0B84A67" wp14:editId="790B2F4D">
            <wp:simplePos x="0" y="0"/>
            <wp:positionH relativeFrom="column">
              <wp:posOffset>4669790</wp:posOffset>
            </wp:positionH>
            <wp:positionV relativeFrom="paragraph">
              <wp:posOffset>93345</wp:posOffset>
            </wp:positionV>
            <wp:extent cx="1562100" cy="1156970"/>
            <wp:effectExtent l="0" t="0" r="0" b="5080"/>
            <wp:wrapNone/>
            <wp:docPr id="1" name="Рисунок 1" descr="290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9045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" contrast="6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9920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0B1" w:rsidRPr="003960B1" w:rsidRDefault="003960B1" w:rsidP="00CF7B7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</w:p>
    <w:p w:rsidR="003960B1" w:rsidRPr="003960B1" w:rsidRDefault="003960B1" w:rsidP="00CF7B7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ar-SA"/>
        </w:rPr>
      </w:pPr>
    </w:p>
    <w:sectPr w:rsidR="003960B1" w:rsidRPr="003960B1" w:rsidSect="005064B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E1B" w:rsidRDefault="00452E1B" w:rsidP="0052065B">
      <w:pPr>
        <w:spacing w:after="0" w:line="240" w:lineRule="auto"/>
      </w:pPr>
      <w:r>
        <w:separator/>
      </w:r>
    </w:p>
  </w:endnote>
  <w:endnote w:type="continuationSeparator" w:id="0">
    <w:p w:rsidR="00452E1B" w:rsidRDefault="00452E1B" w:rsidP="00520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edieval">
    <w:altName w:val="Trebuchet MS"/>
    <w:panose1 w:val="020B0603050302020204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0C1" w:rsidRDefault="003820C1">
    <w:pPr>
      <w:pStyle w:val="af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0C1" w:rsidRDefault="003820C1">
    <w:pPr>
      <w:pStyle w:val="af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0C1" w:rsidRDefault="003820C1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E1B" w:rsidRDefault="00452E1B" w:rsidP="0052065B">
      <w:pPr>
        <w:spacing w:after="0" w:line="240" w:lineRule="auto"/>
      </w:pPr>
      <w:r>
        <w:separator/>
      </w:r>
    </w:p>
  </w:footnote>
  <w:footnote w:type="continuationSeparator" w:id="0">
    <w:p w:rsidR="00452E1B" w:rsidRDefault="00452E1B" w:rsidP="00520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0C1" w:rsidRDefault="003820C1">
    <w:pPr>
      <w:pStyle w:val="af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0C1" w:rsidRDefault="003820C1">
    <w:pPr>
      <w:pStyle w:val="af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0C1" w:rsidRDefault="003820C1">
    <w:pPr>
      <w:pStyle w:val="af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9AFAD7D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i/>
        <w:iCs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auto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  <w:sz w:val="20"/>
      </w:rPr>
    </w:lvl>
  </w:abstractNum>
  <w:abstractNum w:abstractNumId="5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 w15:restartNumberingAfterBreak="0">
    <w:nsid w:val="00000019"/>
    <w:multiLevelType w:val="multilevel"/>
    <w:tmpl w:val="00000019"/>
    <w:name w:val="WW8Num2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 w15:restartNumberingAfterBreak="0">
    <w:nsid w:val="0000001B"/>
    <w:multiLevelType w:val="multilevel"/>
    <w:tmpl w:val="0000001B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  <w:bCs/>
        <w:i/>
        <w:iCs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  <w:bCs/>
        <w:i/>
        <w:iCs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  <w:bCs/>
        <w:i/>
        <w:i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  <w:bCs/>
        <w:i/>
        <w:iCs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  <w:bCs/>
        <w:i/>
        <w:iCs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  <w:bCs/>
        <w:i/>
        <w:iCs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  <w:bCs/>
        <w:i/>
        <w:iCs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  <w:bCs/>
        <w:i/>
        <w:iCs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/>
        <w:bCs/>
        <w:i/>
        <w:iCs/>
      </w:rPr>
    </w:lvl>
  </w:abstractNum>
  <w:abstractNum w:abstractNumId="8" w15:restartNumberingAfterBreak="0">
    <w:nsid w:val="0000001F"/>
    <w:multiLevelType w:val="multi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1637120"/>
    <w:multiLevelType w:val="hybridMultilevel"/>
    <w:tmpl w:val="843C7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234DD4"/>
    <w:multiLevelType w:val="hybridMultilevel"/>
    <w:tmpl w:val="21562F7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B94631C"/>
    <w:multiLevelType w:val="hybridMultilevel"/>
    <w:tmpl w:val="BE2E7A74"/>
    <w:lvl w:ilvl="0" w:tplc="5492CD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0056D7"/>
    <w:multiLevelType w:val="multilevel"/>
    <w:tmpl w:val="93C2E1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0FD63CB9"/>
    <w:multiLevelType w:val="hybridMultilevel"/>
    <w:tmpl w:val="9A760F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B84EED"/>
    <w:multiLevelType w:val="hybridMultilevel"/>
    <w:tmpl w:val="5694E1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380BE5"/>
    <w:multiLevelType w:val="hybridMultilevel"/>
    <w:tmpl w:val="023E54F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13E7E5C"/>
    <w:multiLevelType w:val="multilevel"/>
    <w:tmpl w:val="AF4A3C1A"/>
    <w:lvl w:ilvl="0">
      <w:start w:val="1"/>
      <w:numFmt w:val="decimal"/>
      <w:lvlText w:val="%1."/>
      <w:lvlJc w:val="left"/>
      <w:pPr>
        <w:ind w:left="1230" w:hanging="51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decimal"/>
      <w:lvlText w:val="%3."/>
      <w:lvlJc w:val="lef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decimal"/>
      <w:lvlText w:val="%5."/>
      <w:lvlJc w:val="left"/>
      <w:pPr>
        <w:ind w:left="3960" w:hanging="360"/>
      </w:pPr>
    </w:lvl>
    <w:lvl w:ilvl="5">
      <w:start w:val="1"/>
      <w:numFmt w:val="decimal"/>
      <w:lvlText w:val="%6."/>
      <w:lvlJc w:val="lef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decimal"/>
      <w:lvlText w:val="%8."/>
      <w:lvlJc w:val="left"/>
      <w:pPr>
        <w:ind w:left="6120" w:hanging="360"/>
      </w:pPr>
    </w:lvl>
    <w:lvl w:ilvl="8">
      <w:start w:val="1"/>
      <w:numFmt w:val="decimal"/>
      <w:lvlText w:val="%9."/>
      <w:lvlJc w:val="left"/>
      <w:pPr>
        <w:ind w:left="6840" w:hanging="180"/>
      </w:pPr>
    </w:lvl>
  </w:abstractNum>
  <w:abstractNum w:abstractNumId="17" w15:restartNumberingAfterBreak="0">
    <w:nsid w:val="23802A32"/>
    <w:multiLevelType w:val="multilevel"/>
    <w:tmpl w:val="05E80DA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44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800" w:hanging="1080"/>
      </w:pPr>
    </w:lvl>
    <w:lvl w:ilvl="6">
      <w:start w:val="1"/>
      <w:numFmt w:val="decimal"/>
      <w:lvlText w:val="%1.%2.%3.%4.%5.%6.%7."/>
      <w:lvlJc w:val="left"/>
      <w:pPr>
        <w:ind w:left="2160" w:hanging="1440"/>
      </w:pPr>
    </w:lvl>
    <w:lvl w:ilvl="7">
      <w:start w:val="1"/>
      <w:numFmt w:val="decimal"/>
      <w:lvlText w:val="%1.%2.%3.%4.%5.%6.%7.%8."/>
      <w:lvlJc w:val="left"/>
      <w:pPr>
        <w:ind w:left="2160" w:hanging="1440"/>
      </w:pPr>
    </w:lvl>
    <w:lvl w:ilvl="8">
      <w:start w:val="1"/>
      <w:numFmt w:val="decimal"/>
      <w:lvlText w:val="%1.%2.%3.%4.%5.%6.%7.%8.%9."/>
      <w:lvlJc w:val="left"/>
      <w:pPr>
        <w:ind w:left="2520" w:hanging="1800"/>
      </w:pPr>
    </w:lvl>
  </w:abstractNum>
  <w:abstractNum w:abstractNumId="18" w15:restartNumberingAfterBreak="0">
    <w:nsid w:val="24853A5C"/>
    <w:multiLevelType w:val="multilevel"/>
    <w:tmpl w:val="5956A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60703E0"/>
    <w:multiLevelType w:val="multilevel"/>
    <w:tmpl w:val="BBB46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D8757C5"/>
    <w:multiLevelType w:val="hybridMultilevel"/>
    <w:tmpl w:val="AA120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E20BBC"/>
    <w:multiLevelType w:val="hybridMultilevel"/>
    <w:tmpl w:val="8D0CA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ED3708"/>
    <w:multiLevelType w:val="hybridMultilevel"/>
    <w:tmpl w:val="EAFC59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9967E0D"/>
    <w:multiLevelType w:val="hybridMultilevel"/>
    <w:tmpl w:val="FC1EC6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48C731CB"/>
    <w:multiLevelType w:val="hybridMultilevel"/>
    <w:tmpl w:val="C9BA74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841EEC"/>
    <w:multiLevelType w:val="multilevel"/>
    <w:tmpl w:val="DF6E1E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4F0D73A5"/>
    <w:multiLevelType w:val="hybridMultilevel"/>
    <w:tmpl w:val="81E485E8"/>
    <w:lvl w:ilvl="0" w:tplc="F674839C">
      <w:start w:val="1"/>
      <w:numFmt w:val="bullet"/>
      <w:lvlText w:val=""/>
      <w:lvlJc w:val="left"/>
      <w:pPr>
        <w:ind w:left="968" w:hanging="360"/>
      </w:pPr>
      <w:rPr>
        <w:rFonts w:ascii="Wingdings" w:hAnsi="Wingdings" w:hint="default"/>
        <w:spacing w:val="-2"/>
        <w:kern w:val="18"/>
        <w:position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36BAA"/>
    <w:multiLevelType w:val="hybridMultilevel"/>
    <w:tmpl w:val="482C3BC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8312685"/>
    <w:multiLevelType w:val="multilevel"/>
    <w:tmpl w:val="DAA80BC2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5BEC35DC"/>
    <w:multiLevelType w:val="hybridMultilevel"/>
    <w:tmpl w:val="9E7A14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1F717DC"/>
    <w:multiLevelType w:val="hybridMultilevel"/>
    <w:tmpl w:val="F1EEBE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7D117C"/>
    <w:multiLevelType w:val="multilevel"/>
    <w:tmpl w:val="0E6A44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32" w15:restartNumberingAfterBreak="0">
    <w:nsid w:val="65583498"/>
    <w:multiLevelType w:val="multilevel"/>
    <w:tmpl w:val="E91EABB4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69D85619"/>
    <w:multiLevelType w:val="multilevel"/>
    <w:tmpl w:val="AE26798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6B667732"/>
    <w:multiLevelType w:val="hybridMultilevel"/>
    <w:tmpl w:val="2696CB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DA6378"/>
    <w:multiLevelType w:val="hybridMultilevel"/>
    <w:tmpl w:val="8D0A5C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D91DD0"/>
    <w:multiLevelType w:val="hybridMultilevel"/>
    <w:tmpl w:val="EC32F9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1EA6FCA"/>
    <w:multiLevelType w:val="hybridMultilevel"/>
    <w:tmpl w:val="C1463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60D2146"/>
    <w:multiLevelType w:val="multilevel"/>
    <w:tmpl w:val="6C78AD2A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9" w15:restartNumberingAfterBreak="0">
    <w:nsid w:val="7CA87FB7"/>
    <w:multiLevelType w:val="hybridMultilevel"/>
    <w:tmpl w:val="A1C443C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7"/>
  </w:num>
  <w:num w:numId="5">
    <w:abstractNumId w:val="13"/>
  </w:num>
  <w:num w:numId="6">
    <w:abstractNumId w:val="14"/>
  </w:num>
  <w:num w:numId="7">
    <w:abstractNumId w:val="3"/>
  </w:num>
  <w:num w:numId="8">
    <w:abstractNumId w:val="4"/>
  </w:num>
  <w:num w:numId="9">
    <w:abstractNumId w:val="8"/>
  </w:num>
  <w:num w:numId="10">
    <w:abstractNumId w:val="5"/>
  </w:num>
  <w:num w:numId="11">
    <w:abstractNumId w:val="6"/>
  </w:num>
  <w:num w:numId="12">
    <w:abstractNumId w:val="29"/>
  </w:num>
  <w:num w:numId="13">
    <w:abstractNumId w:val="15"/>
  </w:num>
  <w:num w:numId="14">
    <w:abstractNumId w:val="37"/>
  </w:num>
  <w:num w:numId="15">
    <w:abstractNumId w:val="10"/>
  </w:num>
  <w:num w:numId="16">
    <w:abstractNumId w:val="36"/>
  </w:num>
  <w:num w:numId="17">
    <w:abstractNumId w:val="27"/>
  </w:num>
  <w:num w:numId="18">
    <w:abstractNumId w:val="23"/>
  </w:num>
  <w:num w:numId="19">
    <w:abstractNumId w:val="22"/>
  </w:num>
  <w:num w:numId="20">
    <w:abstractNumId w:val="39"/>
  </w:num>
  <w:num w:numId="21">
    <w:abstractNumId w:val="24"/>
  </w:num>
  <w:num w:numId="22">
    <w:abstractNumId w:val="34"/>
  </w:num>
  <w:num w:numId="23">
    <w:abstractNumId w:val="35"/>
  </w:num>
  <w:num w:numId="24">
    <w:abstractNumId w:val="30"/>
  </w:num>
  <w:num w:numId="25">
    <w:abstractNumId w:val="21"/>
  </w:num>
  <w:num w:numId="26">
    <w:abstractNumId w:val="20"/>
  </w:num>
  <w:num w:numId="27">
    <w:abstractNumId w:val="33"/>
  </w:num>
  <w:num w:numId="28">
    <w:abstractNumId w:val="25"/>
  </w:num>
  <w:num w:numId="29">
    <w:abstractNumId w:val="38"/>
  </w:num>
  <w:num w:numId="30">
    <w:abstractNumId w:val="28"/>
  </w:num>
  <w:num w:numId="31">
    <w:abstractNumId w:val="32"/>
  </w:num>
  <w:num w:numId="32">
    <w:abstractNumId w:val="16"/>
  </w:num>
  <w:num w:numId="33">
    <w:abstractNumId w:val="31"/>
  </w:num>
  <w:num w:numId="34">
    <w:abstractNumId w:val="17"/>
  </w:num>
  <w:num w:numId="35">
    <w:abstractNumId w:val="26"/>
  </w:num>
  <w:num w:numId="36">
    <w:abstractNumId w:val="9"/>
  </w:num>
  <w:num w:numId="37">
    <w:abstractNumId w:val="19"/>
  </w:num>
  <w:num w:numId="38">
    <w:abstractNumId w:val="18"/>
  </w:num>
  <w:num w:numId="39">
    <w:abstractNumId w:val="12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0B1"/>
    <w:rsid w:val="00234EE6"/>
    <w:rsid w:val="003820C1"/>
    <w:rsid w:val="00393F23"/>
    <w:rsid w:val="003960B1"/>
    <w:rsid w:val="003F04E6"/>
    <w:rsid w:val="00452E1B"/>
    <w:rsid w:val="005064B0"/>
    <w:rsid w:val="0052065B"/>
    <w:rsid w:val="0073371C"/>
    <w:rsid w:val="009D6028"/>
    <w:rsid w:val="00A43917"/>
    <w:rsid w:val="00B56DAC"/>
    <w:rsid w:val="00B577CC"/>
    <w:rsid w:val="00CF7B7C"/>
    <w:rsid w:val="00EB0C9A"/>
    <w:rsid w:val="00F31CE1"/>
    <w:rsid w:val="00F7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2B99B300-05DC-4C12-B7E4-81BC3DF56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960B1"/>
    <w:pPr>
      <w:keepNext/>
      <w:suppressAutoHyphens/>
      <w:spacing w:before="240" w:after="60" w:line="240" w:lineRule="auto"/>
      <w:outlineLvl w:val="0"/>
    </w:pPr>
    <w:rPr>
      <w:rFonts w:ascii="Arial" w:eastAsia="SimSun" w:hAnsi="Arial" w:cs="Arial"/>
      <w:b/>
      <w:bCs/>
      <w:kern w:val="32"/>
      <w:sz w:val="32"/>
      <w:szCs w:val="32"/>
      <w:lang w:eastAsia="ar-SA"/>
    </w:rPr>
  </w:style>
  <w:style w:type="paragraph" w:styleId="3">
    <w:name w:val="heading 3"/>
    <w:basedOn w:val="a"/>
    <w:next w:val="a0"/>
    <w:link w:val="30"/>
    <w:qFormat/>
    <w:rsid w:val="003960B1"/>
    <w:pPr>
      <w:tabs>
        <w:tab w:val="num" w:pos="0"/>
      </w:tabs>
      <w:suppressAutoHyphens/>
      <w:spacing w:before="280" w:after="28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paragraph" w:styleId="4">
    <w:name w:val="heading 4"/>
    <w:basedOn w:val="a"/>
    <w:next w:val="a"/>
    <w:link w:val="40"/>
    <w:qFormat/>
    <w:rsid w:val="003960B1"/>
    <w:pPr>
      <w:keepNext/>
      <w:suppressAutoHyphens/>
      <w:spacing w:before="240" w:after="60" w:line="240" w:lineRule="auto"/>
      <w:outlineLvl w:val="3"/>
    </w:pPr>
    <w:rPr>
      <w:rFonts w:ascii="Times New Roman" w:eastAsia="SimSu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3960B1"/>
    <w:pPr>
      <w:suppressAutoHyphens/>
      <w:spacing w:before="240" w:after="60" w:line="240" w:lineRule="auto"/>
      <w:outlineLvl w:val="4"/>
    </w:pPr>
    <w:rPr>
      <w:rFonts w:ascii="Times New Roman" w:eastAsia="SimSun" w:hAnsi="Times New Roman" w:cs="Times New Roman"/>
      <w:b/>
      <w:bCs/>
      <w:i/>
      <w:iCs/>
      <w:sz w:val="26"/>
      <w:szCs w:val="26"/>
      <w:lang w:eastAsia="ar-SA"/>
    </w:rPr>
  </w:style>
  <w:style w:type="paragraph" w:styleId="7">
    <w:name w:val="heading 7"/>
    <w:basedOn w:val="a"/>
    <w:next w:val="a"/>
    <w:link w:val="70"/>
    <w:qFormat/>
    <w:rsid w:val="003960B1"/>
    <w:pPr>
      <w:suppressAutoHyphens/>
      <w:spacing w:before="240" w:after="60" w:line="240" w:lineRule="auto"/>
      <w:outlineLvl w:val="6"/>
    </w:pPr>
    <w:rPr>
      <w:rFonts w:ascii="Times New Roman" w:eastAsia="SimSun" w:hAnsi="Times New Roman" w:cs="Times New Roman"/>
      <w:sz w:val="24"/>
      <w:szCs w:val="24"/>
      <w:lang w:eastAsia="ar-SA"/>
    </w:rPr>
  </w:style>
  <w:style w:type="paragraph" w:styleId="9">
    <w:name w:val="heading 9"/>
    <w:basedOn w:val="a1"/>
    <w:next w:val="a0"/>
    <w:link w:val="90"/>
    <w:qFormat/>
    <w:rsid w:val="003960B1"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3960B1"/>
    <w:rPr>
      <w:rFonts w:ascii="Arial" w:eastAsia="SimSun" w:hAnsi="Arial" w:cs="Arial"/>
      <w:b/>
      <w:bCs/>
      <w:kern w:val="32"/>
      <w:sz w:val="32"/>
      <w:szCs w:val="32"/>
      <w:lang w:eastAsia="ar-SA"/>
    </w:rPr>
  </w:style>
  <w:style w:type="character" w:customStyle="1" w:styleId="30">
    <w:name w:val="Заголовок 3 Знак"/>
    <w:basedOn w:val="a2"/>
    <w:link w:val="3"/>
    <w:rsid w:val="003960B1"/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character" w:customStyle="1" w:styleId="40">
    <w:name w:val="Заголовок 4 Знак"/>
    <w:basedOn w:val="a2"/>
    <w:link w:val="4"/>
    <w:rsid w:val="003960B1"/>
    <w:rPr>
      <w:rFonts w:ascii="Times New Roman" w:eastAsia="SimSu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2"/>
    <w:link w:val="5"/>
    <w:rsid w:val="003960B1"/>
    <w:rPr>
      <w:rFonts w:ascii="Times New Roman" w:eastAsia="SimSu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70">
    <w:name w:val="Заголовок 7 Знак"/>
    <w:basedOn w:val="a2"/>
    <w:link w:val="7"/>
    <w:rsid w:val="003960B1"/>
    <w:rPr>
      <w:rFonts w:ascii="Times New Roman" w:eastAsia="SimSun" w:hAnsi="Times New Roman" w:cs="Times New Roman"/>
      <w:sz w:val="24"/>
      <w:szCs w:val="24"/>
      <w:lang w:eastAsia="ar-SA"/>
    </w:rPr>
  </w:style>
  <w:style w:type="character" w:customStyle="1" w:styleId="90">
    <w:name w:val="Заголовок 9 Знак"/>
    <w:basedOn w:val="a2"/>
    <w:link w:val="9"/>
    <w:rsid w:val="003960B1"/>
    <w:rPr>
      <w:rFonts w:ascii="Arial" w:eastAsia="Arial Unicode MS" w:hAnsi="Arial" w:cs="Mangal"/>
      <w:b/>
      <w:bCs/>
      <w:sz w:val="21"/>
      <w:szCs w:val="21"/>
      <w:lang w:eastAsia="ar-SA"/>
    </w:rPr>
  </w:style>
  <w:style w:type="numbering" w:customStyle="1" w:styleId="11">
    <w:name w:val="Нет списка1"/>
    <w:next w:val="a4"/>
    <w:semiHidden/>
    <w:rsid w:val="003960B1"/>
  </w:style>
  <w:style w:type="character" w:customStyle="1" w:styleId="WW8Num1z0">
    <w:name w:val="WW8Num1z0"/>
    <w:rsid w:val="003960B1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</w:rPr>
  </w:style>
  <w:style w:type="character" w:customStyle="1" w:styleId="WW8Num2z0">
    <w:name w:val="WW8Num2z0"/>
    <w:rsid w:val="003960B1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</w:rPr>
  </w:style>
  <w:style w:type="character" w:customStyle="1" w:styleId="WW8Num3z0">
    <w:name w:val="WW8Num3z0"/>
    <w:rsid w:val="003960B1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</w:rPr>
  </w:style>
  <w:style w:type="character" w:customStyle="1" w:styleId="WW8Num3z1">
    <w:name w:val="WW8Num3z1"/>
    <w:rsid w:val="003960B1"/>
  </w:style>
  <w:style w:type="character" w:customStyle="1" w:styleId="WW8Num3z2">
    <w:name w:val="WW8Num3z2"/>
    <w:rsid w:val="003960B1"/>
  </w:style>
  <w:style w:type="character" w:customStyle="1" w:styleId="WW8Num3z3">
    <w:name w:val="WW8Num3z3"/>
    <w:rsid w:val="003960B1"/>
  </w:style>
  <w:style w:type="character" w:customStyle="1" w:styleId="WW8Num3z4">
    <w:name w:val="WW8Num3z4"/>
    <w:rsid w:val="003960B1"/>
  </w:style>
  <w:style w:type="character" w:customStyle="1" w:styleId="WW8Num3z5">
    <w:name w:val="WW8Num3z5"/>
    <w:rsid w:val="003960B1"/>
  </w:style>
  <w:style w:type="character" w:customStyle="1" w:styleId="WW8Num3z6">
    <w:name w:val="WW8Num3z6"/>
    <w:rsid w:val="003960B1"/>
  </w:style>
  <w:style w:type="character" w:customStyle="1" w:styleId="WW8Num3z7">
    <w:name w:val="WW8Num3z7"/>
    <w:rsid w:val="003960B1"/>
  </w:style>
  <w:style w:type="character" w:customStyle="1" w:styleId="WW8Num3z8">
    <w:name w:val="WW8Num3z8"/>
    <w:rsid w:val="003960B1"/>
  </w:style>
  <w:style w:type="character" w:customStyle="1" w:styleId="WW8Num4z0">
    <w:name w:val="WW8Num4z0"/>
    <w:rsid w:val="003960B1"/>
    <w:rPr>
      <w:b w:val="0"/>
      <w:bCs w:val="0"/>
      <w:lang w:val="ru-RU"/>
    </w:rPr>
  </w:style>
  <w:style w:type="character" w:customStyle="1" w:styleId="WW8Num5z0">
    <w:name w:val="WW8Num5z0"/>
    <w:rsid w:val="003960B1"/>
    <w:rPr>
      <w:rFonts w:hint="default"/>
    </w:rPr>
  </w:style>
  <w:style w:type="character" w:customStyle="1" w:styleId="WW8Num5z1">
    <w:name w:val="WW8Num5z1"/>
    <w:rsid w:val="003960B1"/>
  </w:style>
  <w:style w:type="character" w:customStyle="1" w:styleId="WW8Num5z2">
    <w:name w:val="WW8Num5z2"/>
    <w:rsid w:val="003960B1"/>
  </w:style>
  <w:style w:type="character" w:customStyle="1" w:styleId="WW8Num5z3">
    <w:name w:val="WW8Num5z3"/>
    <w:rsid w:val="003960B1"/>
  </w:style>
  <w:style w:type="character" w:customStyle="1" w:styleId="WW8Num5z4">
    <w:name w:val="WW8Num5z4"/>
    <w:rsid w:val="003960B1"/>
  </w:style>
  <w:style w:type="character" w:customStyle="1" w:styleId="WW8Num5z5">
    <w:name w:val="WW8Num5z5"/>
    <w:rsid w:val="003960B1"/>
  </w:style>
  <w:style w:type="character" w:customStyle="1" w:styleId="WW8Num5z6">
    <w:name w:val="WW8Num5z6"/>
    <w:rsid w:val="003960B1"/>
  </w:style>
  <w:style w:type="character" w:customStyle="1" w:styleId="WW8Num5z7">
    <w:name w:val="WW8Num5z7"/>
    <w:rsid w:val="003960B1"/>
  </w:style>
  <w:style w:type="character" w:customStyle="1" w:styleId="WW8Num5z8">
    <w:name w:val="WW8Num5z8"/>
    <w:rsid w:val="003960B1"/>
  </w:style>
  <w:style w:type="character" w:customStyle="1" w:styleId="WW8Num4z1">
    <w:name w:val="WW8Num4z1"/>
    <w:rsid w:val="003960B1"/>
  </w:style>
  <w:style w:type="character" w:customStyle="1" w:styleId="WW8Num4z2">
    <w:name w:val="WW8Num4z2"/>
    <w:rsid w:val="003960B1"/>
  </w:style>
  <w:style w:type="character" w:customStyle="1" w:styleId="WW8Num4z3">
    <w:name w:val="WW8Num4z3"/>
    <w:rsid w:val="003960B1"/>
  </w:style>
  <w:style w:type="character" w:customStyle="1" w:styleId="WW8Num4z4">
    <w:name w:val="WW8Num4z4"/>
    <w:rsid w:val="003960B1"/>
  </w:style>
  <w:style w:type="character" w:customStyle="1" w:styleId="WW8Num4z5">
    <w:name w:val="WW8Num4z5"/>
    <w:rsid w:val="003960B1"/>
  </w:style>
  <w:style w:type="character" w:customStyle="1" w:styleId="WW8Num4z6">
    <w:name w:val="WW8Num4z6"/>
    <w:rsid w:val="003960B1"/>
  </w:style>
  <w:style w:type="character" w:customStyle="1" w:styleId="WW8Num4z7">
    <w:name w:val="WW8Num4z7"/>
    <w:rsid w:val="003960B1"/>
  </w:style>
  <w:style w:type="character" w:customStyle="1" w:styleId="WW8Num4z8">
    <w:name w:val="WW8Num4z8"/>
    <w:rsid w:val="003960B1"/>
  </w:style>
  <w:style w:type="character" w:customStyle="1" w:styleId="WW8Num6z0">
    <w:name w:val="WW8Num6z0"/>
    <w:rsid w:val="003960B1"/>
  </w:style>
  <w:style w:type="character" w:customStyle="1" w:styleId="WW8Num6z1">
    <w:name w:val="WW8Num6z1"/>
    <w:rsid w:val="003960B1"/>
  </w:style>
  <w:style w:type="character" w:customStyle="1" w:styleId="WW8Num6z2">
    <w:name w:val="WW8Num6z2"/>
    <w:rsid w:val="003960B1"/>
  </w:style>
  <w:style w:type="character" w:customStyle="1" w:styleId="WW8Num6z3">
    <w:name w:val="WW8Num6z3"/>
    <w:rsid w:val="003960B1"/>
  </w:style>
  <w:style w:type="character" w:customStyle="1" w:styleId="WW8Num6z4">
    <w:name w:val="WW8Num6z4"/>
    <w:rsid w:val="003960B1"/>
  </w:style>
  <w:style w:type="character" w:customStyle="1" w:styleId="WW8Num6z5">
    <w:name w:val="WW8Num6z5"/>
    <w:rsid w:val="003960B1"/>
  </w:style>
  <w:style w:type="character" w:customStyle="1" w:styleId="WW8Num6z6">
    <w:name w:val="WW8Num6z6"/>
    <w:rsid w:val="003960B1"/>
  </w:style>
  <w:style w:type="character" w:customStyle="1" w:styleId="WW8Num6z7">
    <w:name w:val="WW8Num6z7"/>
    <w:rsid w:val="003960B1"/>
  </w:style>
  <w:style w:type="character" w:customStyle="1" w:styleId="WW8Num6z8">
    <w:name w:val="WW8Num6z8"/>
    <w:rsid w:val="003960B1"/>
  </w:style>
  <w:style w:type="character" w:customStyle="1" w:styleId="12">
    <w:name w:val="Основной шрифт абзаца1"/>
    <w:rsid w:val="003960B1"/>
  </w:style>
  <w:style w:type="character" w:customStyle="1" w:styleId="a5">
    <w:name w:val="Основной текст_"/>
    <w:rsid w:val="003960B1"/>
    <w:rPr>
      <w:b/>
      <w:bCs/>
      <w:sz w:val="30"/>
      <w:szCs w:val="30"/>
      <w:lang w:eastAsia="ar-SA" w:bidi="ar-SA"/>
    </w:rPr>
  </w:style>
  <w:style w:type="character" w:customStyle="1" w:styleId="13pt">
    <w:name w:val="Основной текст + 13 pt"/>
    <w:rsid w:val="003960B1"/>
    <w:rPr>
      <w:rFonts w:ascii="Times New Roman" w:hAnsi="Times New Roman" w:cs="Times New Roman"/>
      <w:b w:val="0"/>
      <w:bCs w:val="0"/>
      <w:sz w:val="26"/>
      <w:szCs w:val="26"/>
      <w:u w:val="none"/>
      <w:lang w:eastAsia="ar-SA" w:bidi="ar-SA"/>
    </w:rPr>
  </w:style>
  <w:style w:type="character" w:customStyle="1" w:styleId="13pt1">
    <w:name w:val="Основной текст + 13 pt1"/>
    <w:rsid w:val="003960B1"/>
    <w:rPr>
      <w:rFonts w:ascii="Times New Roman" w:hAnsi="Times New Roman" w:cs="Times New Roman"/>
      <w:b w:val="0"/>
      <w:bCs w:val="0"/>
      <w:sz w:val="26"/>
      <w:szCs w:val="26"/>
      <w:u w:val="none"/>
      <w:lang w:eastAsia="ar-SA" w:bidi="ar-SA"/>
    </w:rPr>
  </w:style>
  <w:style w:type="character" w:customStyle="1" w:styleId="2Exact">
    <w:name w:val="Основной текст (2) Exact"/>
    <w:rsid w:val="003960B1"/>
    <w:rPr>
      <w:b/>
      <w:bCs/>
      <w:spacing w:val="8"/>
      <w:lang w:eastAsia="ar-SA" w:bidi="ar-SA"/>
    </w:rPr>
  </w:style>
  <w:style w:type="character" w:customStyle="1" w:styleId="a6">
    <w:name w:val="Основной текст + Курсив"/>
    <w:rsid w:val="003960B1"/>
    <w:rPr>
      <w:rFonts w:ascii="Times New Roman" w:hAnsi="Times New Roman" w:cs="Times New Roman"/>
      <w:b/>
      <w:bCs/>
      <w:i/>
      <w:iCs/>
      <w:sz w:val="26"/>
      <w:szCs w:val="26"/>
      <w:u w:val="none"/>
      <w:lang w:eastAsia="ar-SA" w:bidi="ar-SA"/>
    </w:rPr>
  </w:style>
  <w:style w:type="character" w:customStyle="1" w:styleId="120">
    <w:name w:val="Основной текст + 12"/>
    <w:rsid w:val="003960B1"/>
    <w:rPr>
      <w:rFonts w:ascii="Times New Roman" w:hAnsi="Times New Roman" w:cs="Times New Roman"/>
      <w:b w:val="0"/>
      <w:bCs w:val="0"/>
      <w:sz w:val="25"/>
      <w:szCs w:val="25"/>
      <w:u w:val="none"/>
      <w:lang w:eastAsia="ar-SA" w:bidi="ar-SA"/>
    </w:rPr>
  </w:style>
  <w:style w:type="character" w:styleId="a7">
    <w:name w:val="Hyperlink"/>
    <w:rsid w:val="003960B1"/>
    <w:rPr>
      <w:color w:val="0066CC"/>
      <w:u w:val="single"/>
    </w:rPr>
  </w:style>
  <w:style w:type="character" w:styleId="a8">
    <w:name w:val="Strong"/>
    <w:qFormat/>
    <w:rsid w:val="003960B1"/>
    <w:rPr>
      <w:b/>
      <w:bCs/>
    </w:rPr>
  </w:style>
  <w:style w:type="paragraph" w:customStyle="1" w:styleId="a1">
    <w:name w:val="Заголовок"/>
    <w:basedOn w:val="a"/>
    <w:next w:val="a0"/>
    <w:rsid w:val="003960B1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ar-SA"/>
    </w:rPr>
  </w:style>
  <w:style w:type="paragraph" w:styleId="a0">
    <w:name w:val="Body Text"/>
    <w:basedOn w:val="a"/>
    <w:link w:val="a9"/>
    <w:rsid w:val="003960B1"/>
    <w:pPr>
      <w:widowControl w:val="0"/>
      <w:shd w:val="clear" w:color="auto" w:fill="FFFFFF"/>
      <w:suppressAutoHyphens/>
      <w:spacing w:after="360" w:line="360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  <w:lang w:eastAsia="ar-SA"/>
    </w:rPr>
  </w:style>
  <w:style w:type="character" w:customStyle="1" w:styleId="a9">
    <w:name w:val="Основной текст Знак"/>
    <w:basedOn w:val="a2"/>
    <w:link w:val="a0"/>
    <w:rsid w:val="003960B1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  <w:lang w:val="ru-RU" w:eastAsia="ar-SA"/>
    </w:rPr>
  </w:style>
  <w:style w:type="paragraph" w:styleId="aa">
    <w:name w:val="List"/>
    <w:basedOn w:val="a0"/>
    <w:rsid w:val="003960B1"/>
    <w:rPr>
      <w:rFonts w:cs="Mangal"/>
    </w:rPr>
  </w:style>
  <w:style w:type="paragraph" w:customStyle="1" w:styleId="13">
    <w:name w:val="Название1"/>
    <w:basedOn w:val="a"/>
    <w:rsid w:val="003960B1"/>
    <w:pPr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3960B1"/>
    <w:pPr>
      <w:suppressLineNumbers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ar-SA"/>
    </w:rPr>
  </w:style>
  <w:style w:type="paragraph" w:customStyle="1" w:styleId="2">
    <w:name w:val="Основной текст (2)"/>
    <w:basedOn w:val="a"/>
    <w:rsid w:val="003960B1"/>
    <w:pPr>
      <w:widowControl w:val="0"/>
      <w:shd w:val="clear" w:color="auto" w:fill="FFFFFF"/>
      <w:suppressAutoHyphens/>
      <w:spacing w:after="0" w:line="322" w:lineRule="exact"/>
      <w:ind w:hanging="560"/>
    </w:pPr>
    <w:rPr>
      <w:rFonts w:ascii="Times New Roman" w:eastAsia="Times New Roman" w:hAnsi="Times New Roman" w:cs="Times New Roman"/>
      <w:b/>
      <w:bCs/>
      <w:spacing w:val="8"/>
      <w:sz w:val="20"/>
      <w:szCs w:val="20"/>
      <w:lang w:eastAsia="ar-SA"/>
    </w:rPr>
  </w:style>
  <w:style w:type="paragraph" w:styleId="ab">
    <w:name w:val="Normal (Web)"/>
    <w:basedOn w:val="a"/>
    <w:uiPriority w:val="99"/>
    <w:rsid w:val="003960B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c">
    <w:name w:val="Содержимое таблицы"/>
    <w:basedOn w:val="a"/>
    <w:rsid w:val="003960B1"/>
    <w:pPr>
      <w:suppressLineNumbers/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ar-SA"/>
    </w:rPr>
  </w:style>
  <w:style w:type="paragraph" w:customStyle="1" w:styleId="ad">
    <w:name w:val="Заголовок таблицы"/>
    <w:basedOn w:val="ac"/>
    <w:rsid w:val="003960B1"/>
    <w:pPr>
      <w:jc w:val="center"/>
    </w:pPr>
    <w:rPr>
      <w:b/>
      <w:bCs/>
    </w:rPr>
  </w:style>
  <w:style w:type="paragraph" w:styleId="ae">
    <w:name w:val="List Paragraph"/>
    <w:basedOn w:val="a"/>
    <w:qFormat/>
    <w:rsid w:val="003960B1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Основной текст + Полужирный"/>
    <w:rsid w:val="003960B1"/>
    <w:rPr>
      <w:rFonts w:ascii="Times New Roman" w:hAnsi="Times New Roman" w:cs="Times New Roman"/>
      <w:b/>
      <w:bCs/>
      <w:i/>
      <w:iCs/>
      <w:sz w:val="26"/>
      <w:szCs w:val="26"/>
      <w:u w:val="none"/>
      <w:lang w:val="ru-RU" w:eastAsia="ar-SA" w:bidi="ar-SA"/>
    </w:rPr>
  </w:style>
  <w:style w:type="character" w:customStyle="1" w:styleId="15">
    <w:name w:val="Основной текст + Полужирный1"/>
    <w:rsid w:val="003960B1"/>
    <w:rPr>
      <w:rFonts w:ascii="Times New Roman" w:hAnsi="Times New Roman" w:cs="Times New Roman"/>
      <w:b/>
      <w:bCs/>
      <w:sz w:val="26"/>
      <w:szCs w:val="26"/>
      <w:u w:val="none"/>
      <w:lang w:val="ru-RU" w:eastAsia="ar-SA" w:bidi="ar-SA"/>
    </w:rPr>
  </w:style>
  <w:style w:type="paragraph" w:customStyle="1" w:styleId="msolistparagraph0">
    <w:name w:val="msolistparagraph"/>
    <w:basedOn w:val="a"/>
    <w:rsid w:val="003960B1"/>
    <w:pPr>
      <w:ind w:left="720"/>
      <w:contextualSpacing/>
    </w:pPr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rsid w:val="003960B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f1">
    <w:name w:val="Основной текст с отступом Знак"/>
    <w:basedOn w:val="a2"/>
    <w:link w:val="af0"/>
    <w:rsid w:val="003960B1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Plain0">
    <w:name w:val="Plain_0"/>
    <w:basedOn w:val="a"/>
    <w:rsid w:val="003960B1"/>
    <w:pPr>
      <w:suppressAutoHyphens/>
      <w:spacing w:after="120" w:line="360" w:lineRule="atLeast"/>
      <w:ind w:firstLine="567"/>
      <w:jc w:val="both"/>
    </w:pPr>
    <w:rPr>
      <w:rFonts w:ascii="Arial" w:eastAsia="Times New Roman" w:hAnsi="Arial" w:cs="Arial"/>
      <w:szCs w:val="20"/>
      <w:lang w:val="en-US" w:bidi="en-US"/>
    </w:rPr>
  </w:style>
  <w:style w:type="paragraph" w:customStyle="1" w:styleId="c1">
    <w:name w:val="c1"/>
    <w:basedOn w:val="a"/>
    <w:rsid w:val="003960B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2"/>
    <w:rsid w:val="003960B1"/>
  </w:style>
  <w:style w:type="paragraph" w:customStyle="1" w:styleId="af2">
    <w:name w:val="Знак Знак Знак Знак"/>
    <w:basedOn w:val="a"/>
    <w:rsid w:val="003960B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c0">
    <w:name w:val="c0"/>
    <w:basedOn w:val="a2"/>
    <w:rsid w:val="003960B1"/>
  </w:style>
  <w:style w:type="paragraph" w:customStyle="1" w:styleId="16">
    <w:name w:val="Заголовок №1"/>
    <w:basedOn w:val="a"/>
    <w:rsid w:val="003960B1"/>
    <w:pPr>
      <w:widowControl w:val="0"/>
      <w:shd w:val="clear" w:color="auto" w:fill="FFFFFF"/>
      <w:suppressAutoHyphens/>
      <w:spacing w:before="300" w:after="0" w:line="240" w:lineRule="atLeast"/>
      <w:jc w:val="center"/>
    </w:pPr>
    <w:rPr>
      <w:rFonts w:ascii="Times New Roman" w:eastAsia="Times New Roman" w:hAnsi="Times New Roman" w:cs="Times New Roman"/>
      <w:b/>
      <w:bCs/>
      <w:i/>
      <w:iCs/>
      <w:sz w:val="27"/>
      <w:szCs w:val="27"/>
      <w:lang w:eastAsia="ar-SA"/>
    </w:rPr>
  </w:style>
  <w:style w:type="character" w:customStyle="1" w:styleId="17">
    <w:name w:val="Заголовок №1_"/>
    <w:rsid w:val="003960B1"/>
    <w:rPr>
      <w:b/>
      <w:bCs/>
      <w:i/>
      <w:iCs/>
      <w:sz w:val="27"/>
      <w:szCs w:val="27"/>
      <w:lang w:eastAsia="ar-SA" w:bidi="ar-SA"/>
    </w:rPr>
  </w:style>
  <w:style w:type="paragraph" w:customStyle="1" w:styleId="msonormalcxspmiddle">
    <w:name w:val="msonormalcxspmiddle"/>
    <w:basedOn w:val="a"/>
    <w:rsid w:val="00396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3960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3960B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Balloon Text"/>
    <w:basedOn w:val="a"/>
    <w:link w:val="af4"/>
    <w:rsid w:val="003960B1"/>
    <w:pPr>
      <w:suppressAutoHyphens/>
      <w:spacing w:after="0" w:line="240" w:lineRule="auto"/>
    </w:pPr>
    <w:rPr>
      <w:rFonts w:ascii="Segoe UI" w:eastAsia="SimSun" w:hAnsi="Segoe UI" w:cs="Times New Roman"/>
      <w:sz w:val="18"/>
      <w:szCs w:val="18"/>
      <w:lang w:val="x-none" w:eastAsia="ar-SA"/>
    </w:rPr>
  </w:style>
  <w:style w:type="character" w:customStyle="1" w:styleId="af4">
    <w:name w:val="Текст выноски Знак"/>
    <w:basedOn w:val="a2"/>
    <w:link w:val="af3"/>
    <w:rsid w:val="003960B1"/>
    <w:rPr>
      <w:rFonts w:ascii="Segoe UI" w:eastAsia="SimSun" w:hAnsi="Segoe UI" w:cs="Times New Roman"/>
      <w:sz w:val="18"/>
      <w:szCs w:val="18"/>
      <w:lang w:val="x-none" w:eastAsia="ar-SA"/>
    </w:rPr>
  </w:style>
  <w:style w:type="paragraph" w:styleId="af5">
    <w:name w:val="No Spacing"/>
    <w:qFormat/>
    <w:rsid w:val="003960B1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ar-SA"/>
    </w:rPr>
  </w:style>
  <w:style w:type="table" w:styleId="af6">
    <w:name w:val="Table Grid"/>
    <w:basedOn w:val="a3"/>
    <w:uiPriority w:val="59"/>
    <w:rsid w:val="00396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программа"/>
    <w:basedOn w:val="a"/>
    <w:link w:val="af8"/>
    <w:qFormat/>
    <w:rsid w:val="003960B1"/>
    <w:pPr>
      <w:suppressAutoHyphens/>
      <w:spacing w:after="0" w:line="360" w:lineRule="auto"/>
      <w:jc w:val="both"/>
    </w:pPr>
    <w:rPr>
      <w:rFonts w:ascii="Times New Roman" w:eastAsia="SimSun" w:hAnsi="Times New Roman" w:cs="Times New Roman"/>
      <w:sz w:val="24"/>
      <w:szCs w:val="24"/>
      <w:shd w:val="clear" w:color="auto" w:fill="FFFFFF"/>
      <w:lang w:val="x-none" w:eastAsia="ar-SA"/>
    </w:rPr>
  </w:style>
  <w:style w:type="paragraph" w:customStyle="1" w:styleId="af9">
    <w:name w:val="прог"/>
    <w:basedOn w:val="a"/>
    <w:link w:val="afa"/>
    <w:qFormat/>
    <w:rsid w:val="003960B1"/>
    <w:pPr>
      <w:tabs>
        <w:tab w:val="left" w:pos="-180"/>
        <w:tab w:val="left" w:pos="645"/>
        <w:tab w:val="right" w:leader="underscore" w:pos="6405"/>
      </w:tabs>
      <w:suppressAutoHyphens/>
      <w:spacing w:after="0" w:line="240" w:lineRule="auto"/>
      <w:jc w:val="both"/>
    </w:pPr>
    <w:rPr>
      <w:rFonts w:ascii="Times New Roman" w:eastAsia="SimSun" w:hAnsi="Times New Roman" w:cs="Times New Roman"/>
      <w:sz w:val="24"/>
      <w:szCs w:val="24"/>
      <w:lang w:val="x-none" w:eastAsia="ar-SA"/>
    </w:rPr>
  </w:style>
  <w:style w:type="character" w:customStyle="1" w:styleId="af8">
    <w:name w:val="программа Знак"/>
    <w:link w:val="af7"/>
    <w:rsid w:val="003960B1"/>
    <w:rPr>
      <w:rFonts w:ascii="Times New Roman" w:eastAsia="SimSun" w:hAnsi="Times New Roman" w:cs="Times New Roman"/>
      <w:sz w:val="24"/>
      <w:szCs w:val="24"/>
      <w:lang w:val="x-none" w:eastAsia="ar-SA"/>
    </w:rPr>
  </w:style>
  <w:style w:type="paragraph" w:customStyle="1" w:styleId="msonospacing0">
    <w:name w:val="msonospacing"/>
    <w:rsid w:val="003960B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a">
    <w:name w:val="прог Знак"/>
    <w:link w:val="af9"/>
    <w:rsid w:val="003960B1"/>
    <w:rPr>
      <w:rFonts w:ascii="Times New Roman" w:eastAsia="SimSun" w:hAnsi="Times New Roman" w:cs="Times New Roman"/>
      <w:sz w:val="24"/>
      <w:szCs w:val="24"/>
      <w:lang w:val="x-none" w:eastAsia="ar-SA"/>
    </w:rPr>
  </w:style>
  <w:style w:type="paragraph" w:styleId="20">
    <w:name w:val="Body Text First Indent 2"/>
    <w:basedOn w:val="af0"/>
    <w:link w:val="21"/>
    <w:rsid w:val="003960B1"/>
    <w:pPr>
      <w:widowControl w:val="0"/>
      <w:suppressAutoHyphens w:val="0"/>
      <w:autoSpaceDE w:val="0"/>
      <w:autoSpaceDN w:val="0"/>
      <w:adjustRightInd w:val="0"/>
      <w:ind w:firstLine="210"/>
    </w:pPr>
    <w:rPr>
      <w:sz w:val="20"/>
      <w:szCs w:val="20"/>
      <w:lang w:eastAsia="ru-RU"/>
    </w:rPr>
  </w:style>
  <w:style w:type="character" w:customStyle="1" w:styleId="21">
    <w:name w:val="Красная строка 2 Знак"/>
    <w:basedOn w:val="af1"/>
    <w:link w:val="20"/>
    <w:rsid w:val="003960B1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fb">
    <w:name w:val="header"/>
    <w:basedOn w:val="a"/>
    <w:link w:val="afc"/>
    <w:rsid w:val="003960B1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val="x-none" w:eastAsia="ar-SA"/>
    </w:rPr>
  </w:style>
  <w:style w:type="character" w:customStyle="1" w:styleId="afc">
    <w:name w:val="Верхний колонтитул Знак"/>
    <w:basedOn w:val="a2"/>
    <w:link w:val="afb"/>
    <w:rsid w:val="003960B1"/>
    <w:rPr>
      <w:rFonts w:ascii="Times New Roman" w:eastAsia="SimSun" w:hAnsi="Times New Roman" w:cs="Times New Roman"/>
      <w:sz w:val="24"/>
      <w:szCs w:val="24"/>
      <w:lang w:val="x-none" w:eastAsia="ar-SA"/>
    </w:rPr>
  </w:style>
  <w:style w:type="paragraph" w:styleId="afd">
    <w:name w:val="footer"/>
    <w:basedOn w:val="a"/>
    <w:link w:val="afe"/>
    <w:uiPriority w:val="99"/>
    <w:rsid w:val="003960B1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val="x-none" w:eastAsia="ar-SA"/>
    </w:rPr>
  </w:style>
  <w:style w:type="character" w:customStyle="1" w:styleId="afe">
    <w:name w:val="Нижний колонтитул Знак"/>
    <w:basedOn w:val="a2"/>
    <w:link w:val="afd"/>
    <w:uiPriority w:val="99"/>
    <w:rsid w:val="003960B1"/>
    <w:rPr>
      <w:rFonts w:ascii="Times New Roman" w:eastAsia="SimSun" w:hAnsi="Times New Roman" w:cs="Times New Roman"/>
      <w:sz w:val="24"/>
      <w:szCs w:val="24"/>
      <w:lang w:val="x-none" w:eastAsia="ar-SA"/>
    </w:rPr>
  </w:style>
  <w:style w:type="paragraph" w:customStyle="1" w:styleId="h1m">
    <w:name w:val="h1m"/>
    <w:basedOn w:val="a"/>
    <w:rsid w:val="003960B1"/>
    <w:pPr>
      <w:spacing w:after="150" w:line="240" w:lineRule="auto"/>
      <w:ind w:left="-180" w:right="-180"/>
    </w:pPr>
    <w:rPr>
      <w:rFonts w:ascii="Times New Roman" w:eastAsia="Times New Roman" w:hAnsi="Times New Roman" w:cs="Times New Roman"/>
      <w:sz w:val="33"/>
      <w:szCs w:val="33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microsoft.com/office/2007/relationships/hdphoto" Target="media/hdphoto2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sayanreabil@yandex.ru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262DF-3959-4421-8A8E-DD32BE37C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30</Pages>
  <Words>7671</Words>
  <Characters>43731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</cp:revision>
  <cp:lastPrinted>2018-06-14T01:40:00Z</cp:lastPrinted>
  <dcterms:created xsi:type="dcterms:W3CDTF">2018-05-31T07:18:00Z</dcterms:created>
  <dcterms:modified xsi:type="dcterms:W3CDTF">2018-06-14T02:48:00Z</dcterms:modified>
</cp:coreProperties>
</file>