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58" w:rsidRPr="00277035" w:rsidRDefault="00B25111" w:rsidP="00A81D58">
      <w:pPr>
        <w:jc w:val="center"/>
        <w:rPr>
          <w:b/>
          <w:color w:val="FFFFFF" w:themeColor="background1"/>
        </w:rPr>
      </w:pPr>
      <w:r>
        <w:rPr>
          <w:b/>
          <w:noProof/>
          <w:color w:val="FFFFFF" w:themeColor="background1"/>
        </w:rPr>
        <w:pict>
          <v:rect id="_x0000_s1040" style="position:absolute;left:0;text-align:left;margin-left:228.45pt;margin-top:-92.75pt;width:6.7pt;height:594.95pt;z-index:251688960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b/>
          <w:noProof/>
          <w:color w:val="FFFFFF" w:themeColor="background1"/>
        </w:rPr>
        <w:pict>
          <v:roundrect id="_x0000_s1026" style="position:absolute;left:0;text-align:left;margin-left:35.85pt;margin-top:-10pt;width:152.5pt;height:26pt;z-index:-251655168;mso-position-horizontal-relative:text;mso-position-vertical-relative:text" arcsize="10923f" fillcolor="#8064a2 [3207]" strokecolor="#f2f2f2 [3041]" strokeweight="3pt">
            <v:shadow on="t" type="perspective" color="#3f3151 [1607]" opacity=".5" offset="1pt" offset2="-1pt"/>
          </v:roundrect>
        </w:pict>
      </w:r>
      <w:r w:rsidR="00A81D58" w:rsidRPr="00277035">
        <w:rPr>
          <w:b/>
          <w:color w:val="FFFFFF" w:themeColor="background1"/>
          <w:lang w:val="uk-UA"/>
        </w:rPr>
        <w:t>Ч</w:t>
      </w:r>
      <w:r w:rsidR="00A81D58" w:rsidRPr="00277035">
        <w:rPr>
          <w:b/>
          <w:color w:val="FFFFFF" w:themeColor="background1"/>
        </w:rPr>
        <w:t>то такое ВИЧ и СПИД?</w:t>
      </w:r>
    </w:p>
    <w:p w:rsidR="00A81D58" w:rsidRPr="00A81D58" w:rsidRDefault="00A81D58" w:rsidP="00A81D58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-67310</wp:posOffset>
            </wp:positionH>
            <wp:positionV relativeFrom="margin">
              <wp:posOffset>297180</wp:posOffset>
            </wp:positionV>
            <wp:extent cx="1538605" cy="1227455"/>
            <wp:effectExtent l="19050" t="0" r="4445" b="0"/>
            <wp:wrapSquare wrapText="bothSides"/>
            <wp:docPr id="1" name="Рисунок 1" descr="I:\спид\проект\p001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пид\проект\p001_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ВИЧ-инфекция – заболевание,</w:t>
      </w:r>
      <w:r w:rsidRPr="00A81D58">
        <w:t xml:space="preserve">вызванное вирусом иммунодефицита человека. ВИЧ отнесен к лентовирусам («медленным вирусам»), подгруппы ретровирусов. Размеры этого вируса очень малы: на линии длиной </w:t>
      </w:r>
      <w:smartTag w:uri="urn:schemas-microsoft-com:office:smarttags" w:element="metricconverter">
        <w:smartTagPr>
          <w:attr w:name="ProductID" w:val="1 см"/>
        </w:smartTagPr>
        <w:r w:rsidRPr="00A81D58">
          <w:t>1 см</w:t>
        </w:r>
      </w:smartTag>
      <w:r w:rsidRPr="00A81D58">
        <w:t xml:space="preserve"> можно разместить около 100 тысяч вирусов. Структура ВИЧ очень проста: оболочка из двойного слоя жировых молекул, из которой вырастают гликопротеиновые «грибы», в середине – две цепочки РНК, содержащие генетическую программу, и белки – обратная транскриптаза, интеграза и протеаза. Попадая в организм человека, ВИЧ атакует только клетки крови – Т-лимфоциты. Таким образом, ВИЧ снижает защитную функцию иммунной системы, вследствие чего организм теряет возможность противостоять различным заболеваниям.</w:t>
      </w:r>
    </w:p>
    <w:p w:rsidR="00A81D58" w:rsidRPr="00A81D58" w:rsidRDefault="00B25111" w:rsidP="00A81D58">
      <w:pPr>
        <w:jc w:val="both"/>
      </w:pPr>
      <w:r>
        <w:rPr>
          <w:b/>
          <w:noProof/>
          <w:color w:val="FFFFFF" w:themeColor="background1"/>
        </w:rPr>
        <w:pict>
          <v:rect id="_x0000_s1041" style="position:absolute;left:0;text-align:left;margin-left:490.5pt;margin-top:-442.1pt;width:6.7pt;height:594.95pt;z-index:251689984" fillcolor="#9bbb59 [3206]" strokecolor="#f2f2f2 [3041]" strokeweight="3pt">
            <v:shadow on="t" type="perspective" color="#4e6128 [1606]" opacity=".5" offset="1pt" offset2="-1pt"/>
          </v:rect>
        </w:pict>
      </w:r>
      <w:r w:rsidR="00A81D58" w:rsidRPr="00A81D58">
        <w:tab/>
        <w:t xml:space="preserve">Термином СПИД обозначают конечную стадию ВИЧ-инфекции. Эта стадия характеризуется окончательным разрушением иммунной системы человека, на фоне которой развиваются сопутствующие заболевания: воспаление легких, органов пищеварения, головного </w:t>
      </w:r>
      <w:r w:rsidR="00A81D58" w:rsidRPr="00A81D58">
        <w:t>мозга, туберкулез, образование опухолей кожи и сосудов, разрушая иммунитет, ВИЧ делает организм человека неспособным противостоять не только внешним инфекциям, но и условно патогенным инфекционным агентам (бактериям, грибкам и т.д.), которые, как правило, живут в организме человека в определенном количестве и не вызывают заболеваний.</w:t>
      </w:r>
    </w:p>
    <w:p w:rsidR="00A81D58" w:rsidRPr="00A81D58" w:rsidRDefault="00B25111" w:rsidP="00A81D58">
      <w:pPr>
        <w:jc w:val="both"/>
      </w:pPr>
      <w:r>
        <w:rPr>
          <w:b/>
          <w:noProof/>
          <w:color w:val="FFFFFF" w:themeColor="background1"/>
          <w:sz w:val="28"/>
          <w:szCs w:val="28"/>
        </w:rPr>
        <w:pict>
          <v:roundrect id="_x0000_s1027" style="position:absolute;left:0;text-align:left;margin-left:.3pt;margin-top:121.75pt;width:225.7pt;height:26pt;z-index:-251654144" arcsize="10923f" fillcolor="#8064a2 [3207]" strokecolor="#f2f2f2 [3041]" strokeweight="3pt">
            <v:shadow on="t" type="perspective" color="#3f3151 [1607]" opacity=".5" offset="1pt" offset2="-1pt"/>
          </v:roundrect>
        </w:pict>
      </w:r>
      <w:r w:rsidR="00A81D58" w:rsidRPr="00A81D58">
        <w:tab/>
        <w:t>Одним из самых страшных факторов</w:t>
      </w:r>
      <w:r w:rsidR="00A81D58">
        <w:t>,</w:t>
      </w:r>
      <w:r w:rsidR="00A81D58" w:rsidRPr="00A81D58">
        <w:t xml:space="preserve"> характеризующих ВИЧ-инфекцию, есть отсутствие очевидных и характерных для этой болезни симптомов. Попав в организм, ВИЧ долгое время никак не проявляется, и определить его можно лишь на </w:t>
      </w:r>
      <w:r w:rsidR="00A81D58">
        <w:t>условиях проведения специальных</w:t>
      </w:r>
      <w:r w:rsidR="00A81D58" w:rsidRPr="00A81D58">
        <w:t xml:space="preserve"> лабораторных исследований.</w:t>
      </w:r>
    </w:p>
    <w:p w:rsidR="00A81D58" w:rsidRPr="00277035" w:rsidRDefault="00A81D58" w:rsidP="00A81D58">
      <w:pPr>
        <w:spacing w:line="360" w:lineRule="auto"/>
        <w:jc w:val="center"/>
        <w:rPr>
          <w:b/>
          <w:color w:val="FFFFFF" w:themeColor="background1"/>
          <w:sz w:val="28"/>
          <w:szCs w:val="28"/>
        </w:rPr>
      </w:pPr>
      <w:r w:rsidRPr="00277035">
        <w:rPr>
          <w:b/>
          <w:color w:val="FFFFFF" w:themeColor="background1"/>
          <w:sz w:val="28"/>
          <w:szCs w:val="28"/>
        </w:rPr>
        <w:t>Откуда появились ВИЧ и СПИД?</w:t>
      </w:r>
    </w:p>
    <w:p w:rsidR="00A81D58" w:rsidRPr="00A81D58" w:rsidRDefault="00A81D58" w:rsidP="00A81D58">
      <w:pPr>
        <w:jc w:val="both"/>
      </w:pPr>
      <w:r w:rsidRPr="006569B4">
        <w:rPr>
          <w:sz w:val="28"/>
          <w:szCs w:val="28"/>
        </w:rPr>
        <w:tab/>
      </w:r>
      <w:r w:rsidRPr="00A81D58">
        <w:t>На этот вопрос, по мнению многих ученых, навряд ли найдут полный и однозначный ответ.</w:t>
      </w:r>
    </w:p>
    <w:p w:rsidR="00A81D58" w:rsidRPr="00D1577A" w:rsidRDefault="00A81D58" w:rsidP="00A81D58">
      <w:pPr>
        <w:jc w:val="both"/>
      </w:pPr>
      <w:r w:rsidRPr="00A81D58">
        <w:tab/>
        <w:t>Среди версий появления ВИЧ встречаются как совсем фантастические (версия занесения вируса за Землю гуманоидами), так и вполне реальные, например – результат деятельности человека в области вирусологии.</w:t>
      </w:r>
    </w:p>
    <w:p w:rsidR="00277035" w:rsidRPr="00277035" w:rsidRDefault="00277035" w:rsidP="00A81D58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7650480</wp:posOffset>
            </wp:positionH>
            <wp:positionV relativeFrom="margin">
              <wp:posOffset>17145</wp:posOffset>
            </wp:positionV>
            <wp:extent cx="1541145" cy="1266825"/>
            <wp:effectExtent l="19050" t="0" r="1905" b="0"/>
            <wp:wrapSquare wrapText="bothSides"/>
            <wp:docPr id="2" name="Рисунок 1" descr="http://cripo.com.ua/i2/image0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ipo.com.ua/i2/image01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035">
        <w:t xml:space="preserve">              На базе глубокого изучения ра</w:t>
      </w:r>
      <w:r>
        <w:t>зновидностей вирусов, подобных  В</w:t>
      </w:r>
      <w:r w:rsidRPr="00277035">
        <w:t>ИЧ</w:t>
      </w:r>
      <w:r>
        <w:t>, существующих в мире, многие ученые</w:t>
      </w:r>
      <w:r w:rsidRPr="00277035">
        <w:t xml:space="preserve"> придерживаются версии обезьяньего происхождения. Причем ВИЧ- 1, как наиболее патогенный и распространенный тип, считают, пошел от шимпанзе, а ВИЧ- 2 - от зеленых мартышек.  Именно в странах Центральной Африки, где в настоящ</w:t>
      </w:r>
      <w:r>
        <w:t>ий момент живет 70% людей с ВИЧ</w:t>
      </w:r>
      <w:r w:rsidRPr="00277035">
        <w:t>/СПИД от их общего числа в мире, вероятнее всего, и случился межвидовой переход вируса от мартышки к человеку</w:t>
      </w:r>
    </w:p>
    <w:p w:rsidR="00A81D58" w:rsidRPr="00A81D58" w:rsidRDefault="00A81D58" w:rsidP="00A81D58">
      <w:pPr>
        <w:jc w:val="both"/>
      </w:pPr>
      <w:r w:rsidRPr="00A81D58">
        <w:tab/>
        <w:t xml:space="preserve">Наибольшее количество </w:t>
      </w:r>
      <w:bookmarkStart w:id="0" w:name="_GoBack"/>
      <w:bookmarkEnd w:id="0"/>
      <w:r w:rsidR="00092AE9" w:rsidRPr="00A81D58">
        <w:t>сторонников,</w:t>
      </w:r>
      <w:r w:rsidR="00277035">
        <w:t xml:space="preserve"> </w:t>
      </w:r>
      <w:r w:rsidRPr="00A81D58">
        <w:t>имеет гипотеза природного происхождения вирусов, т.к. эволюция живой природы демонстрирует случаи, когда вирусы видоизменяются и превращаются из безопасных в очень опасных для здоровья человека.</w:t>
      </w:r>
    </w:p>
    <w:p w:rsidR="003D085C" w:rsidRDefault="00B25111" w:rsidP="00A81D58">
      <w:pPr>
        <w:jc w:val="both"/>
      </w:pPr>
      <w:r>
        <w:rPr>
          <w:noProof/>
        </w:rPr>
        <w:pict>
          <v:roundrect id="_x0000_s1035" style="position:absolute;left:0;text-align:left;margin-left:-6.05pt;margin-top:9.8pt;width:212pt;height:26pt;z-index:-251630592" arcsize="10923f" fillcolor="#8064a2 [3207]" strokecolor="#f2f2f2 [3041]" strokeweight="3pt">
            <v:shadow on="t" type="perspective" color="#3f3151 [1607]" opacity=".5" offset="1pt" offset2="-1pt"/>
          </v:roundrect>
        </w:pict>
      </w:r>
      <w:r w:rsidR="00A81D58" w:rsidRPr="00A81D58">
        <w:tab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4377"/>
      </w:tblGrid>
      <w:tr w:rsidR="00D1577A" w:rsidRPr="00D1577A" w:rsidTr="00D1577A">
        <w:trPr>
          <w:tblCellSpacing w:w="0" w:type="dxa"/>
        </w:trPr>
        <w:tc>
          <w:tcPr>
            <w:tcW w:w="0" w:type="auto"/>
            <w:hideMark/>
          </w:tcPr>
          <w:p w:rsidR="00D1577A" w:rsidRPr="00D1577A" w:rsidRDefault="00D1577A" w:rsidP="00D1577A"/>
        </w:tc>
        <w:tc>
          <w:tcPr>
            <w:tcW w:w="0" w:type="auto"/>
            <w:hideMark/>
          </w:tcPr>
          <w:p w:rsidR="00D1577A" w:rsidRPr="00D1577A" w:rsidRDefault="00B25111" w:rsidP="00D1577A">
            <w:pPr>
              <w:rPr>
                <w:color w:val="FFFFFF" w:themeColor="background1"/>
              </w:rPr>
            </w:pPr>
            <w:hyperlink r:id="rId9" w:history="1">
              <w:r w:rsidR="00D1577A" w:rsidRPr="00D1577A">
                <w:rPr>
                  <w:color w:val="FFFFFF" w:themeColor="background1"/>
                </w:rPr>
                <w:t>СПИД обещают победить к 2030 году</w:t>
              </w:r>
            </w:hyperlink>
          </w:p>
        </w:tc>
      </w:tr>
    </w:tbl>
    <w:p w:rsidR="00277035" w:rsidRDefault="00277035" w:rsidP="00A81D58">
      <w:pPr>
        <w:jc w:val="both"/>
      </w:pPr>
    </w:p>
    <w:p w:rsidR="00277035" w:rsidRPr="00D1577A" w:rsidRDefault="00D1577A" w:rsidP="00A81D58">
      <w:pPr>
        <w:jc w:val="both"/>
      </w:pPr>
      <w:r>
        <w:t>Заместитель исполнительного директора объединенной программы ООН по ВИЧ/СПИД (UNAIDS) Луис Лурес заявил, что к 2030 году человечество победит болезнь с помощью новых лекарств и методов лечения. Еще 20 лет назад средняя стоимость лечения в год составляла 20 тысяч долларов, сейчас она снизилась до 150 долларов.</w:t>
      </w:r>
    </w:p>
    <w:p w:rsidR="00277035" w:rsidRDefault="00B25111" w:rsidP="00A81D58">
      <w:pPr>
        <w:jc w:val="both"/>
      </w:pPr>
      <w:r>
        <w:rPr>
          <w:noProof/>
          <w:sz w:val="48"/>
          <w:szCs w:val="48"/>
        </w:rPr>
        <w:lastRenderedPageBreak/>
        <w:pict>
          <v:roundrect id="_x0000_s1031" style="position:absolute;left:0;text-align:left;margin-left:-15.2pt;margin-top:-55.6pt;width:232.25pt;height:55.05pt;z-index:-251641856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  <v:textbox style="mso-next-textbox:#_x0000_s1031">
              <w:txbxContent>
                <w:p w:rsidR="007E3D37" w:rsidRPr="00247444" w:rsidRDefault="007E3D37" w:rsidP="00D1577A">
                  <w:pPr>
                    <w:rPr>
                      <w:b/>
                    </w:rPr>
                  </w:pPr>
                  <w:r w:rsidRPr="00247444">
                    <w:rPr>
                      <w:b/>
                    </w:rPr>
                    <w:t>Ситуации из повседневной жизни,при</w:t>
                  </w:r>
                </w:p>
                <w:p w:rsidR="007E3D37" w:rsidRPr="00247444" w:rsidRDefault="00247444" w:rsidP="0024744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  <w:r w:rsidR="007E3D37" w:rsidRPr="00247444">
                    <w:rPr>
                      <w:b/>
                    </w:rPr>
                    <w:t>оторых существует риск заражения ВИЧ-инфекцией</w:t>
                  </w:r>
                </w:p>
              </w:txbxContent>
            </v:textbox>
          </v:roundrect>
        </w:pict>
      </w:r>
    </w:p>
    <w:p w:rsidR="007A6DBE" w:rsidRPr="00D1577A" w:rsidRDefault="007A6DBE" w:rsidP="00D1577A">
      <w:pPr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1883410</wp:posOffset>
            </wp:positionH>
            <wp:positionV relativeFrom="margin">
              <wp:posOffset>114300</wp:posOffset>
            </wp:positionV>
            <wp:extent cx="657225" cy="426720"/>
            <wp:effectExtent l="19050" t="0" r="9525" b="0"/>
            <wp:wrapSquare wrapText="bothSides"/>
            <wp:docPr id="24" name="Рисунок 1" descr="img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Рисунок 3" descr="img03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1883410</wp:posOffset>
            </wp:positionH>
            <wp:positionV relativeFrom="margin">
              <wp:posOffset>1077595</wp:posOffset>
            </wp:positionV>
            <wp:extent cx="785495" cy="450850"/>
            <wp:effectExtent l="19050" t="0" r="0" b="0"/>
            <wp:wrapSquare wrapText="bothSides"/>
            <wp:docPr id="25" name="Рисунок 3" descr="1213331257_Condom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Рисунок 4" descr="1213331257_Condoms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6382">
        <w:t xml:space="preserve">Совместное с ВИЧ-инфицированным использование шприцов для инъекций. </w:t>
      </w:r>
    </w:p>
    <w:p w:rsidR="007A6DBE" w:rsidRPr="00F26382" w:rsidRDefault="007A6DBE" w:rsidP="007A6DBE">
      <w:pPr>
        <w:numPr>
          <w:ilvl w:val="0"/>
          <w:numId w:val="1"/>
        </w:numPr>
        <w:spacing w:after="200" w:line="276" w:lineRule="auto"/>
      </w:pPr>
      <w:r w:rsidRPr="00F26382">
        <w:t xml:space="preserve"> Половой контакт без презервативов.</w:t>
      </w:r>
      <w:r w:rsidRPr="00F26382">
        <w:rPr>
          <w:noProof/>
        </w:rPr>
        <w:t xml:space="preserve"> </w:t>
      </w:r>
    </w:p>
    <w:p w:rsidR="007A6DBE" w:rsidRPr="00F26382" w:rsidRDefault="007A6DBE" w:rsidP="007A6DBE">
      <w:pPr>
        <w:numPr>
          <w:ilvl w:val="0"/>
          <w:numId w:val="1"/>
        </w:numPr>
        <w:spacing w:after="200" w:line="276" w:lineRule="auto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261620</wp:posOffset>
            </wp:positionH>
            <wp:positionV relativeFrom="margin">
              <wp:posOffset>1687195</wp:posOffset>
            </wp:positionV>
            <wp:extent cx="487680" cy="499745"/>
            <wp:effectExtent l="19050" t="0" r="7620" b="0"/>
            <wp:wrapSquare wrapText="bothSides"/>
            <wp:docPr id="30" name="Рисунок 5" descr="42445403_1239560369_IMG_72301_K_Novosarto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Рисунок 5" descr="42445403_1239560369_IMG_72301_K_Novosartov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6382">
        <w:t>Рождение ребенка от ВИЧ-</w:t>
      </w:r>
      <w:r w:rsidR="00D451C9">
        <w:t>инфицированной матери .</w:t>
      </w:r>
      <w:r w:rsidRPr="00F26382">
        <w:rPr>
          <w:noProof/>
        </w:rPr>
        <w:t xml:space="preserve"> </w:t>
      </w:r>
    </w:p>
    <w:p w:rsidR="007A6DBE" w:rsidRPr="00F26382" w:rsidRDefault="007A6DBE" w:rsidP="007A6DBE">
      <w:pPr>
        <w:numPr>
          <w:ilvl w:val="0"/>
          <w:numId w:val="1"/>
        </w:numPr>
        <w:spacing w:after="200" w:line="276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262255</wp:posOffset>
            </wp:positionH>
            <wp:positionV relativeFrom="margin">
              <wp:posOffset>3223260</wp:posOffset>
            </wp:positionV>
            <wp:extent cx="577850" cy="426720"/>
            <wp:effectExtent l="19050" t="0" r="0" b="0"/>
            <wp:wrapSquare wrapText="bothSides"/>
            <wp:docPr id="31" name="Рисунок 7" descr="157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2" name="Рисунок 7" descr="157105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2010410</wp:posOffset>
            </wp:positionH>
            <wp:positionV relativeFrom="margin">
              <wp:posOffset>2503805</wp:posOffset>
            </wp:positionV>
            <wp:extent cx="621030" cy="426720"/>
            <wp:effectExtent l="19050" t="0" r="7620" b="0"/>
            <wp:wrapSquare wrapText="bothSides"/>
            <wp:docPr id="29" name="Рисунок 6" descr="ki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Рисунок 6" descr="kita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6382">
        <w:t xml:space="preserve"> При грудном вскармливании от ВИЧ-инфицированной матери к ребенку.</w:t>
      </w:r>
    </w:p>
    <w:p w:rsidR="007A6DBE" w:rsidRPr="00F26382" w:rsidRDefault="007A6DBE" w:rsidP="007A6DBE">
      <w:pPr>
        <w:numPr>
          <w:ilvl w:val="0"/>
          <w:numId w:val="1"/>
        </w:numPr>
        <w:spacing w:after="200" w:line="276" w:lineRule="auto"/>
      </w:pPr>
      <w:r w:rsidRPr="00F26382">
        <w:t xml:space="preserve"> Переливание крови.</w:t>
      </w:r>
      <w:r w:rsidRPr="00F26382">
        <w:rPr>
          <w:noProof/>
        </w:rPr>
        <w:t xml:space="preserve"> </w:t>
      </w:r>
    </w:p>
    <w:p w:rsidR="007A6DBE" w:rsidRPr="00F26382" w:rsidRDefault="007A6DBE" w:rsidP="007A6DBE">
      <w:pPr>
        <w:numPr>
          <w:ilvl w:val="0"/>
          <w:numId w:val="1"/>
        </w:numPr>
        <w:spacing w:after="200" w:line="276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2086610</wp:posOffset>
            </wp:positionH>
            <wp:positionV relativeFrom="margin">
              <wp:posOffset>4015740</wp:posOffset>
            </wp:positionV>
            <wp:extent cx="450850" cy="462915"/>
            <wp:effectExtent l="0" t="0" r="0" b="0"/>
            <wp:wrapSquare wrapText="bothSides"/>
            <wp:docPr id="32" name="Рисунок 8" descr="20041015161946_Z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3" name="Рисунок 8" descr="20041015161946_Z13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6382">
        <w:t xml:space="preserve"> Совместное использование предметов для маникюра(педикюра), бритья, пирсинга, татуирования.</w:t>
      </w:r>
    </w:p>
    <w:p w:rsidR="007A6DBE" w:rsidRPr="00F26382" w:rsidRDefault="007A6DBE" w:rsidP="007A6DBE">
      <w:pPr>
        <w:numPr>
          <w:ilvl w:val="0"/>
          <w:numId w:val="1"/>
        </w:numPr>
        <w:spacing w:after="200" w:line="276" w:lineRule="auto"/>
      </w:pPr>
      <w:r w:rsidRPr="00F26382">
        <w:t xml:space="preserve"> Драки, которые сопровождаются повреждением кожного покрова.</w:t>
      </w:r>
    </w:p>
    <w:p w:rsidR="007A6DBE" w:rsidRDefault="007A6DBE" w:rsidP="00A81D58">
      <w:pPr>
        <w:jc w:val="both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1085850</wp:posOffset>
            </wp:positionH>
            <wp:positionV relativeFrom="margin">
              <wp:posOffset>5381625</wp:posOffset>
            </wp:positionV>
            <wp:extent cx="919480" cy="670560"/>
            <wp:effectExtent l="19050" t="0" r="0" b="0"/>
            <wp:wrapSquare wrapText="bothSides"/>
            <wp:docPr id="33" name="Рисунок 9" descr="1182584905_vjxbkjd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5" name="Рисунок 10" descr="1182584905_vjxbkjdj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035" w:rsidRDefault="00277035" w:rsidP="00A81D58">
      <w:pPr>
        <w:jc w:val="both"/>
      </w:pPr>
    </w:p>
    <w:p w:rsidR="00247444" w:rsidRDefault="00247444" w:rsidP="00A81D58">
      <w:pPr>
        <w:jc w:val="both"/>
      </w:pPr>
    </w:p>
    <w:p w:rsidR="00247444" w:rsidRDefault="00B25111" w:rsidP="00A81D58">
      <w:pPr>
        <w:jc w:val="both"/>
      </w:pPr>
      <w:r>
        <w:rPr>
          <w:noProof/>
        </w:rPr>
        <w:pict>
          <v:rect id="_x0000_s1038" style="position:absolute;left:0;text-align:left;margin-left:-25.2pt;margin-top:-85.75pt;width:6.7pt;height:594.95pt;z-index:251686912" fillcolor="#9bbb59 [3206]" strokecolor="#f2f2f2 [3041]" strokeweight="3pt">
            <v:shadow on="t" type="perspective" color="#4e6128 [1606]" opacity=".5" offset="1pt" offset2="-1pt"/>
          </v:rect>
        </w:pict>
      </w:r>
      <w:r w:rsidR="00247444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4991735</wp:posOffset>
            </wp:positionH>
            <wp:positionV relativeFrom="margin">
              <wp:posOffset>114300</wp:posOffset>
            </wp:positionV>
            <wp:extent cx="660400" cy="511810"/>
            <wp:effectExtent l="19050" t="0" r="6350" b="0"/>
            <wp:wrapSquare wrapText="bothSides"/>
            <wp:docPr id="51" name="Рисунок 10" descr="ruk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Рисунок 3" descr="ruko.jp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32" style="position:absolute;left:0;text-align:left;margin-left:.75pt;margin-top:-53.65pt;width:232.25pt;height:55.05pt;z-index:-251640832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  <v:textbox style="mso-next-textbox:#_x0000_s1032">
              <w:txbxContent>
                <w:p w:rsidR="00247444" w:rsidRPr="00247444" w:rsidRDefault="00247444" w:rsidP="00247444">
                  <w:pPr>
                    <w:jc w:val="center"/>
                    <w:rPr>
                      <w:b/>
                    </w:rPr>
                  </w:pPr>
                  <w:r w:rsidRPr="00247444">
                    <w:rPr>
                      <w:b/>
                    </w:rPr>
                    <w:t>Ситуации из повседневной жизни,</w:t>
                  </w:r>
                  <w:r>
                    <w:rPr>
                      <w:b/>
                    </w:rPr>
                    <w:t xml:space="preserve"> </w:t>
                  </w:r>
                  <w:r w:rsidRPr="00247444">
                    <w:rPr>
                      <w:b/>
                    </w:rPr>
                    <w:t>при</w:t>
                  </w:r>
                </w:p>
                <w:p w:rsidR="00247444" w:rsidRPr="00247444" w:rsidRDefault="00247444" w:rsidP="0024744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  <w:r w:rsidRPr="00247444">
                    <w:rPr>
                      <w:b/>
                    </w:rPr>
                    <w:t xml:space="preserve">оторых </w:t>
                  </w:r>
                  <w:r>
                    <w:rPr>
                      <w:b/>
                    </w:rPr>
                    <w:t xml:space="preserve">отсутствует </w:t>
                  </w:r>
                  <w:r w:rsidRPr="00247444">
                    <w:rPr>
                      <w:b/>
                    </w:rPr>
                    <w:t xml:space="preserve"> риск заражения ВИЧ-инфекцией</w:t>
                  </w:r>
                </w:p>
              </w:txbxContent>
            </v:textbox>
          </v:roundrect>
        </w:pict>
      </w:r>
    </w:p>
    <w:p w:rsidR="00247444" w:rsidRPr="00F26382" w:rsidRDefault="00247444" w:rsidP="00247444">
      <w:pPr>
        <w:numPr>
          <w:ilvl w:val="0"/>
          <w:numId w:val="2"/>
        </w:numPr>
        <w:spacing w:after="200" w:line="276" w:lineRule="auto"/>
      </w:pPr>
      <w:r>
        <w:rPr>
          <w:noProof/>
        </w:rPr>
        <w:t>Рукопожатие</w:t>
      </w:r>
    </w:p>
    <w:p w:rsidR="00247444" w:rsidRPr="00F26382" w:rsidRDefault="00247444" w:rsidP="00247444">
      <w:pPr>
        <w:numPr>
          <w:ilvl w:val="0"/>
          <w:numId w:val="2"/>
        </w:numPr>
        <w:spacing w:after="200" w:line="276" w:lineRule="auto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3492500</wp:posOffset>
            </wp:positionH>
            <wp:positionV relativeFrom="margin">
              <wp:posOffset>1784985</wp:posOffset>
            </wp:positionV>
            <wp:extent cx="785495" cy="645795"/>
            <wp:effectExtent l="19050" t="0" r="0" b="0"/>
            <wp:wrapSquare wrapText="bothSides"/>
            <wp:docPr id="41" name="Рисунок 13" descr="mosquito-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Рисунок 7" descr="mosquito-small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5144135</wp:posOffset>
            </wp:positionH>
            <wp:positionV relativeFrom="margin">
              <wp:posOffset>1077595</wp:posOffset>
            </wp:positionV>
            <wp:extent cx="686435" cy="572770"/>
            <wp:effectExtent l="19050" t="0" r="0" b="0"/>
            <wp:wrapSquare wrapText="bothSides"/>
            <wp:docPr id="42" name="Рисунок 12" descr="3743309_posud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Рисунок 6" descr="3743309_posuda1.jp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4497705</wp:posOffset>
            </wp:positionH>
            <wp:positionV relativeFrom="margin">
              <wp:posOffset>1016635</wp:posOffset>
            </wp:positionV>
            <wp:extent cx="651510" cy="584835"/>
            <wp:effectExtent l="19050" t="0" r="0" b="0"/>
            <wp:wrapSquare wrapText="bothSides"/>
            <wp:docPr id="43" name="Рисунок 11" descr="3_17_a_11830709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Рисунок 5" descr="3_17_a_1183070993.jp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6382">
        <w:t xml:space="preserve"> Совместное использование одежды, постельного белья, посуды.</w:t>
      </w:r>
      <w:r w:rsidRPr="003A7610">
        <w:rPr>
          <w:noProof/>
        </w:rPr>
        <w:t xml:space="preserve"> </w:t>
      </w:r>
    </w:p>
    <w:p w:rsidR="00247444" w:rsidRPr="003A7610" w:rsidRDefault="00247444" w:rsidP="00247444">
      <w:pPr>
        <w:numPr>
          <w:ilvl w:val="0"/>
          <w:numId w:val="2"/>
        </w:numPr>
        <w:spacing w:after="200" w:line="276" w:lineRule="auto"/>
      </w:pPr>
      <w:r w:rsidRPr="00F26382">
        <w:t>Укусы комаров и других насекомых.</w:t>
      </w:r>
      <w:r w:rsidRPr="003A7610">
        <w:rPr>
          <w:noProof/>
        </w:rPr>
        <w:t xml:space="preserve"> </w:t>
      </w:r>
    </w:p>
    <w:p w:rsidR="00247444" w:rsidRPr="00F26382" w:rsidRDefault="00247444" w:rsidP="00247444">
      <w:pPr>
        <w:numPr>
          <w:ilvl w:val="0"/>
          <w:numId w:val="2"/>
        </w:numPr>
        <w:spacing w:after="200" w:line="276" w:lineRule="auto"/>
      </w:pPr>
      <w:r w:rsidRPr="00F26382">
        <w:t xml:space="preserve"> Поцелуи.</w:t>
      </w:r>
      <w:r w:rsidRPr="003A7610">
        <w:rPr>
          <w:noProof/>
        </w:rPr>
        <w:t xml:space="preserve"> </w:t>
      </w:r>
      <w:r w:rsidRPr="003A7610">
        <w:rPr>
          <w:noProof/>
        </w:rPr>
        <w:drawing>
          <wp:inline distT="0" distB="0" distL="0" distR="0">
            <wp:extent cx="500062" cy="592137"/>
            <wp:effectExtent l="19050" t="0" r="0" b="0"/>
            <wp:docPr id="44" name="Рисунок 15" descr="592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9" name="Рисунок 8" descr="59231.jp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" cy="59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444" w:rsidRDefault="00247444" w:rsidP="00247444">
      <w:pPr>
        <w:numPr>
          <w:ilvl w:val="0"/>
          <w:numId w:val="2"/>
        </w:numPr>
        <w:spacing w:after="200" w:line="276" w:lineRule="auto"/>
      </w:pPr>
      <w:r w:rsidRPr="00F26382">
        <w:t xml:space="preserve"> Совместное использование душа, унитаза, посещение бассейна, сауны.</w:t>
      </w:r>
    </w:p>
    <w:p w:rsidR="00247444" w:rsidRDefault="00247444" w:rsidP="00247444">
      <w:pPr>
        <w:ind w:left="720"/>
      </w:pPr>
      <w:r w:rsidRPr="00247444">
        <w:rPr>
          <w:noProof/>
        </w:rPr>
        <w:drawing>
          <wp:inline distT="0" distB="0" distL="0" distR="0">
            <wp:extent cx="377558" cy="506776"/>
            <wp:effectExtent l="0" t="0" r="3442" b="0"/>
            <wp:docPr id="36" name="Рисунок 16" descr="Ji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1" name="Рисунок 10" descr="Jika.jpg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50" cy="50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610">
        <w:rPr>
          <w:noProof/>
        </w:rPr>
        <w:t xml:space="preserve"> </w:t>
      </w:r>
      <w:r w:rsidRPr="00247444">
        <w:rPr>
          <w:noProof/>
        </w:rPr>
        <w:drawing>
          <wp:inline distT="0" distB="0" distL="0" distR="0">
            <wp:extent cx="768096" cy="463296"/>
            <wp:effectExtent l="19050" t="0" r="0" b="0"/>
            <wp:docPr id="3" name="Рисунок 18" descr="bassey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2" name="Рисунок 11" descr="basseyn.jp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21" cy="46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610">
        <w:rPr>
          <w:noProof/>
        </w:rPr>
        <w:drawing>
          <wp:inline distT="0" distB="0" distL="0" distR="0">
            <wp:extent cx="571500" cy="571500"/>
            <wp:effectExtent l="19050" t="0" r="0" b="0"/>
            <wp:docPr id="48" name="Рисунок 17" descr="ts-629-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Рисунок 9" descr="ts-629-b.jpg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610">
        <w:rPr>
          <w:noProof/>
        </w:rPr>
        <w:t xml:space="preserve"> </w:t>
      </w:r>
    </w:p>
    <w:p w:rsidR="00247444" w:rsidRDefault="00247444" w:rsidP="00247444">
      <w:pPr>
        <w:numPr>
          <w:ilvl w:val="0"/>
          <w:numId w:val="2"/>
        </w:numPr>
        <w:spacing w:after="200" w:line="276" w:lineRule="auto"/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5144135</wp:posOffset>
            </wp:positionH>
            <wp:positionV relativeFrom="margin">
              <wp:posOffset>4674235</wp:posOffset>
            </wp:positionV>
            <wp:extent cx="775970" cy="438785"/>
            <wp:effectExtent l="0" t="0" r="5080" b="0"/>
            <wp:wrapSquare wrapText="bothSides"/>
            <wp:docPr id="45" name="Рисунок 19" descr="303_bi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4" name="Рисунок 13" descr="303_big.gif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4602480</wp:posOffset>
            </wp:positionH>
            <wp:positionV relativeFrom="margin">
              <wp:posOffset>4674235</wp:posOffset>
            </wp:positionV>
            <wp:extent cx="712470" cy="621665"/>
            <wp:effectExtent l="19050" t="0" r="0" b="0"/>
            <wp:wrapSquare wrapText="bothSides"/>
            <wp:docPr id="46" name="Рисунок 20" descr="Безымянный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5" name="Рисунок 14" descr="Безымянный.bmp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6382">
        <w:t xml:space="preserve"> Кашель и чиханье.</w:t>
      </w:r>
      <w:r w:rsidRPr="00827EFC">
        <w:t xml:space="preserve"> </w:t>
      </w:r>
    </w:p>
    <w:p w:rsidR="00247444" w:rsidRDefault="00247444" w:rsidP="00247444">
      <w:pPr>
        <w:numPr>
          <w:ilvl w:val="0"/>
          <w:numId w:val="2"/>
        </w:numPr>
        <w:spacing w:after="200" w:line="276" w:lineRule="auto"/>
      </w:pPr>
      <w:r>
        <w:t>Во время поездки в общественном транспорте</w:t>
      </w:r>
    </w:p>
    <w:p w:rsidR="00247444" w:rsidRDefault="00247444" w:rsidP="00247444">
      <w:pPr>
        <w:rPr>
          <w:rStyle w:val="7"/>
          <w:color w:val="000000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63500" distR="63500" simplePos="0" relativeHeight="251682816" behindDoc="1" locked="0" layoutInCell="1" allowOverlap="1">
            <wp:simplePos x="0" y="0"/>
            <wp:positionH relativeFrom="margin">
              <wp:posOffset>4681220</wp:posOffset>
            </wp:positionH>
            <wp:positionV relativeFrom="paragraph">
              <wp:posOffset>10795</wp:posOffset>
            </wp:positionV>
            <wp:extent cx="443865" cy="548640"/>
            <wp:effectExtent l="19050" t="0" r="0" b="0"/>
            <wp:wrapTight wrapText="bothSides">
              <wp:wrapPolygon edited="0">
                <wp:start x="-927" y="0"/>
                <wp:lineTo x="-927" y="21000"/>
                <wp:lineTo x="6489" y="21000"/>
                <wp:lineTo x="16687" y="21000"/>
                <wp:lineTo x="21322" y="18000"/>
                <wp:lineTo x="21322" y="0"/>
                <wp:lineTo x="-927" y="0"/>
              </wp:wrapPolygon>
            </wp:wrapTight>
            <wp:docPr id="5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BE1" w:rsidRPr="006A535E" w:rsidRDefault="006A0BE1" w:rsidP="006A0BE1">
      <w:pPr>
        <w:jc w:val="center"/>
        <w:rPr>
          <w:b/>
        </w:rPr>
      </w:pPr>
    </w:p>
    <w:p w:rsidR="00247444" w:rsidRDefault="00247444" w:rsidP="00247444">
      <w:pPr>
        <w:rPr>
          <w:rStyle w:val="7"/>
          <w:color w:val="000000"/>
        </w:rPr>
      </w:pPr>
    </w:p>
    <w:p w:rsidR="00247444" w:rsidRDefault="00247444" w:rsidP="00247444">
      <w:pPr>
        <w:rPr>
          <w:rStyle w:val="7"/>
          <w:color w:val="000000"/>
        </w:rPr>
      </w:pPr>
    </w:p>
    <w:p w:rsidR="00247444" w:rsidRDefault="00247444" w:rsidP="00A81D58">
      <w:pPr>
        <w:jc w:val="both"/>
      </w:pPr>
    </w:p>
    <w:p w:rsidR="006A0BE1" w:rsidRDefault="006A0BE1" w:rsidP="00A81D58">
      <w:pPr>
        <w:jc w:val="both"/>
      </w:pPr>
    </w:p>
    <w:p w:rsidR="006A0BE1" w:rsidRDefault="006A0BE1" w:rsidP="006A0BE1">
      <w:pPr>
        <w:jc w:val="center"/>
        <w:rPr>
          <w:sz w:val="32"/>
          <w:szCs w:val="32"/>
        </w:rPr>
      </w:pPr>
    </w:p>
    <w:p w:rsidR="006A0BE1" w:rsidRDefault="00B25111" w:rsidP="006A0BE1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61pt;height:95.4pt" adj="5665" fillcolor="red">
            <v:shadow color="#868686"/>
            <v:textpath style="font-family:&quot;Impact&quot;;v-text-kern:t" trim="t" fitpath="t" xscale="f" string="Что такое ВИЧ ???"/>
          </v:shape>
        </w:pict>
      </w:r>
    </w:p>
    <w:p w:rsidR="00CD67EE" w:rsidRDefault="00CD67EE" w:rsidP="006A0BE1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inline distT="0" distB="0" distL="0" distR="0">
            <wp:extent cx="2414016" cy="1351079"/>
            <wp:effectExtent l="0" t="0" r="0" b="0"/>
            <wp:docPr id="37" name="Рисунок 9" descr="C:\Users\Gal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al\Desktop\i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136" cy="135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63A" w:rsidRDefault="00A3263A" w:rsidP="006A0BE1">
      <w:pPr>
        <w:jc w:val="center"/>
        <w:rPr>
          <w:sz w:val="32"/>
          <w:szCs w:val="32"/>
          <w:lang w:val="en-US"/>
        </w:rPr>
      </w:pPr>
    </w:p>
    <w:p w:rsidR="00A3263A" w:rsidRDefault="00A3263A" w:rsidP="006A0BE1">
      <w:pPr>
        <w:jc w:val="center"/>
        <w:rPr>
          <w:sz w:val="32"/>
          <w:szCs w:val="32"/>
          <w:lang w:val="en-US"/>
        </w:rPr>
      </w:pPr>
    </w:p>
    <w:p w:rsidR="00A3263A" w:rsidRDefault="00A3263A" w:rsidP="006A0BE1">
      <w:pPr>
        <w:jc w:val="center"/>
        <w:rPr>
          <w:sz w:val="32"/>
          <w:szCs w:val="32"/>
          <w:lang w:val="en-US"/>
        </w:rPr>
      </w:pPr>
    </w:p>
    <w:p w:rsidR="00A3263A" w:rsidRDefault="00A3263A" w:rsidP="006A0BE1">
      <w:pPr>
        <w:jc w:val="center"/>
        <w:rPr>
          <w:sz w:val="32"/>
          <w:szCs w:val="32"/>
          <w:lang w:val="en-US"/>
        </w:rPr>
      </w:pPr>
    </w:p>
    <w:p w:rsidR="00A3263A" w:rsidRDefault="00A3263A" w:rsidP="006A0BE1">
      <w:pPr>
        <w:jc w:val="center"/>
        <w:rPr>
          <w:sz w:val="32"/>
          <w:szCs w:val="32"/>
          <w:lang w:val="en-US"/>
        </w:rPr>
      </w:pPr>
    </w:p>
    <w:p w:rsidR="00A3263A" w:rsidRDefault="00A3263A" w:rsidP="006A0BE1">
      <w:pPr>
        <w:jc w:val="center"/>
        <w:rPr>
          <w:sz w:val="32"/>
          <w:szCs w:val="32"/>
          <w:lang w:val="en-US"/>
        </w:rPr>
      </w:pPr>
    </w:p>
    <w:p w:rsidR="00A3263A" w:rsidRPr="00A3263A" w:rsidRDefault="00A3263A" w:rsidP="006A0BE1">
      <w:pPr>
        <w:jc w:val="center"/>
        <w:rPr>
          <w:sz w:val="32"/>
          <w:szCs w:val="32"/>
          <w:lang w:val="en-US"/>
        </w:rPr>
      </w:pPr>
    </w:p>
    <w:sectPr w:rsidR="00A3263A" w:rsidRPr="00A3263A" w:rsidSect="007E3D37">
      <w:pgSz w:w="16838" w:h="11906" w:orient="landscape"/>
      <w:pgMar w:top="1701" w:right="1134" w:bottom="850" w:left="1134" w:header="907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11" w:rsidRDefault="00B25111" w:rsidP="007E3D37">
      <w:r>
        <w:separator/>
      </w:r>
    </w:p>
  </w:endnote>
  <w:endnote w:type="continuationSeparator" w:id="0">
    <w:p w:rsidR="00B25111" w:rsidRDefault="00B25111" w:rsidP="007E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11" w:rsidRDefault="00B25111" w:rsidP="007E3D37">
      <w:r>
        <w:separator/>
      </w:r>
    </w:p>
  </w:footnote>
  <w:footnote w:type="continuationSeparator" w:id="0">
    <w:p w:rsidR="00B25111" w:rsidRDefault="00B25111" w:rsidP="007E3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3696D"/>
    <w:multiLevelType w:val="hybridMultilevel"/>
    <w:tmpl w:val="A600C090"/>
    <w:lvl w:ilvl="0" w:tplc="CF1842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309BA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E2BD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EEA1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4EF06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EA79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B02E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2C965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9A44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E6505C5"/>
    <w:multiLevelType w:val="hybridMultilevel"/>
    <w:tmpl w:val="0DCA5352"/>
    <w:lvl w:ilvl="0" w:tplc="0A70E3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7E62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4C5C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8453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ECE9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CE6D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4C21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18B7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8A71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D58"/>
    <w:rsid w:val="00021B25"/>
    <w:rsid w:val="00092AE9"/>
    <w:rsid w:val="00247444"/>
    <w:rsid w:val="00277035"/>
    <w:rsid w:val="002953C3"/>
    <w:rsid w:val="0031559A"/>
    <w:rsid w:val="00377D26"/>
    <w:rsid w:val="0039264A"/>
    <w:rsid w:val="003D085C"/>
    <w:rsid w:val="005F730B"/>
    <w:rsid w:val="00627059"/>
    <w:rsid w:val="006A0BE1"/>
    <w:rsid w:val="006A535E"/>
    <w:rsid w:val="007A6DBE"/>
    <w:rsid w:val="007E3D37"/>
    <w:rsid w:val="00802C9F"/>
    <w:rsid w:val="008D3F1C"/>
    <w:rsid w:val="00A03C24"/>
    <w:rsid w:val="00A3263A"/>
    <w:rsid w:val="00A81D58"/>
    <w:rsid w:val="00AA71E8"/>
    <w:rsid w:val="00AC3F5F"/>
    <w:rsid w:val="00B25111"/>
    <w:rsid w:val="00B8204D"/>
    <w:rsid w:val="00B82C6C"/>
    <w:rsid w:val="00BB7222"/>
    <w:rsid w:val="00C40F1A"/>
    <w:rsid w:val="00C47A25"/>
    <w:rsid w:val="00CD67EE"/>
    <w:rsid w:val="00D1577A"/>
    <w:rsid w:val="00D451C9"/>
    <w:rsid w:val="00D52CA7"/>
    <w:rsid w:val="00DE0B4F"/>
    <w:rsid w:val="00DE4081"/>
    <w:rsid w:val="00D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  <w15:docId w15:val="{8C6F2745-A2CD-4FB0-AC03-E860E3FA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D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E3D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3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3D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3D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1"/>
    <w:uiPriority w:val="99"/>
    <w:rsid w:val="00247444"/>
    <w:rPr>
      <w:rFonts w:ascii="Arial" w:hAnsi="Arial" w:cs="Arial"/>
      <w:w w:val="70"/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247444"/>
    <w:pPr>
      <w:widowControl w:val="0"/>
      <w:shd w:val="clear" w:color="auto" w:fill="FFFFFF"/>
      <w:spacing w:after="120" w:line="307" w:lineRule="exact"/>
      <w:jc w:val="center"/>
    </w:pPr>
    <w:rPr>
      <w:rFonts w:ascii="Arial" w:eastAsiaTheme="minorHAnsi" w:hAnsi="Arial" w:cs="Arial"/>
      <w:w w:val="70"/>
      <w:sz w:val="26"/>
      <w:szCs w:val="26"/>
      <w:lang w:eastAsia="en-US"/>
    </w:rPr>
  </w:style>
  <w:style w:type="character" w:styleId="a9">
    <w:name w:val="Hyperlink"/>
    <w:basedOn w:val="a0"/>
    <w:uiPriority w:val="99"/>
    <w:semiHidden/>
    <w:unhideWhenUsed/>
    <w:rsid w:val="00D15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://www.antiaids.org/ru/hiv-aids/world/7662/12538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</dc:creator>
  <cp:keywords/>
  <dc:description/>
  <cp:lastModifiedBy>User</cp:lastModifiedBy>
  <cp:revision>21</cp:revision>
  <cp:lastPrinted>2017-02-15T06:27:00Z</cp:lastPrinted>
  <dcterms:created xsi:type="dcterms:W3CDTF">2013-12-07T15:26:00Z</dcterms:created>
  <dcterms:modified xsi:type="dcterms:W3CDTF">2017-02-15T06:27:00Z</dcterms:modified>
</cp:coreProperties>
</file>